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E5000" w14:textId="3FA81300" w:rsidR="00681A8B" w:rsidRDefault="00681A8B" w:rsidP="00C26BA0">
      <w:pPr>
        <w:overflowPunct/>
        <w:adjustRightInd/>
        <w:spacing w:line="0" w:lineRule="atLeast"/>
        <w:textAlignment w:val="auto"/>
        <w:rPr>
          <w:rFonts w:cs="Times New Roman"/>
          <w:color w:val="auto"/>
          <w:kern w:val="2"/>
          <w:sz w:val="18"/>
          <w:szCs w:val="18"/>
        </w:rPr>
      </w:pPr>
      <w:r>
        <w:rPr>
          <w:rFonts w:cs="Times New Roman" w:hint="eastAsia"/>
          <w:color w:val="auto"/>
          <w:kern w:val="2"/>
          <w:sz w:val="18"/>
          <w:szCs w:val="18"/>
        </w:rPr>
        <w:t>＜業者登録時＞</w:t>
      </w:r>
    </w:p>
    <w:p w14:paraId="355B98E1" w14:textId="23D56AC8"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メイリオ" w:hint="eastAsia"/>
          <w:noProof/>
          <w:color w:val="auto"/>
          <w:kern w:val="2"/>
          <w:sz w:val="18"/>
          <w:szCs w:val="18"/>
        </w:rPr>
        <mc:AlternateContent>
          <mc:Choice Requires="wps">
            <w:drawing>
              <wp:anchor distT="0" distB="0" distL="114300" distR="114300" simplePos="0" relativeHeight="251658246" behindDoc="0" locked="0" layoutInCell="1" allowOverlap="1" wp14:anchorId="0B1C7515" wp14:editId="0B1CB9E3">
                <wp:simplePos x="0" y="0"/>
                <wp:positionH relativeFrom="margin">
                  <wp:posOffset>3810</wp:posOffset>
                </wp:positionH>
                <wp:positionV relativeFrom="paragraph">
                  <wp:posOffset>-1257299</wp:posOffset>
                </wp:positionV>
                <wp:extent cx="6464410" cy="1028700"/>
                <wp:effectExtent l="0" t="0" r="0" b="0"/>
                <wp:wrapNone/>
                <wp:docPr id="1826581677" name="正方形/長方形 1826581677"/>
                <wp:cNvGraphicFramePr/>
                <a:graphic xmlns:a="http://schemas.openxmlformats.org/drawingml/2006/main">
                  <a:graphicData uri="http://schemas.microsoft.com/office/word/2010/wordprocessingShape">
                    <wps:wsp>
                      <wps:cNvSpPr/>
                      <wps:spPr>
                        <a:xfrm>
                          <a:off x="0" y="0"/>
                          <a:ext cx="6464410" cy="1028700"/>
                        </a:xfrm>
                        <a:prstGeom prst="rect">
                          <a:avLst/>
                        </a:prstGeom>
                        <a:noFill/>
                        <a:ln w="25400" cap="flat" cmpd="sng" algn="ctr">
                          <a:noFill/>
                          <a:prstDash val="solid"/>
                        </a:ln>
                        <a:effectLst/>
                      </wps:spPr>
                      <wps:txbx>
                        <w:txbxContent>
                          <w:p w14:paraId="34D458DB" w14:textId="3E72A2FA" w:rsidR="00C26BA0" w:rsidRPr="00C26BA0" w:rsidRDefault="00C26BA0" w:rsidP="00C26BA0">
                            <w:pPr>
                              <w:spacing w:line="0" w:lineRule="atLeast"/>
                              <w:ind w:right="180"/>
                              <w:jc w:val="right"/>
                              <w:rPr>
                                <w:sz w:val="18"/>
                                <w:szCs w:val="18"/>
                              </w:rPr>
                            </w:pPr>
                            <w:r w:rsidRPr="00C26BA0">
                              <w:rPr>
                                <w:rFonts w:hint="eastAsia"/>
                                <w:sz w:val="18"/>
                                <w:szCs w:val="18"/>
                              </w:rPr>
                              <w:t>様式２</w:t>
                            </w:r>
                            <w:r w:rsidR="00706DE4">
                              <w:rPr>
                                <w:rFonts w:hint="eastAsia"/>
                                <w:sz w:val="18"/>
                                <w:szCs w:val="18"/>
                              </w:rPr>
                              <w:t>-２</w:t>
                            </w:r>
                          </w:p>
                          <w:p w14:paraId="51618F51" w14:textId="77777777" w:rsidR="00C26BA0" w:rsidRPr="00C26BA0" w:rsidRDefault="00C26BA0" w:rsidP="00C26BA0">
                            <w:pPr>
                              <w:spacing w:line="0" w:lineRule="atLeast"/>
                              <w:rPr>
                                <w:sz w:val="18"/>
                                <w:szCs w:val="18"/>
                              </w:rPr>
                            </w:pPr>
                            <w:r w:rsidRPr="00C26BA0">
                              <w:rPr>
                                <w:rFonts w:hint="eastAsia"/>
                                <w:sz w:val="18"/>
                                <w:szCs w:val="18"/>
                              </w:rPr>
                              <w:t>千葉県成田市成田国際空港内ＮＡＡビル</w:t>
                            </w:r>
                          </w:p>
                          <w:p w14:paraId="26C3F463" w14:textId="77777777" w:rsidR="00C26BA0" w:rsidRPr="00C26BA0" w:rsidRDefault="00C26BA0" w:rsidP="00C26BA0">
                            <w:pPr>
                              <w:spacing w:line="0" w:lineRule="atLeast"/>
                              <w:rPr>
                                <w:sz w:val="18"/>
                                <w:szCs w:val="18"/>
                              </w:rPr>
                            </w:pPr>
                            <w:r w:rsidRPr="00C26BA0">
                              <w:rPr>
                                <w:rFonts w:hint="eastAsia"/>
                                <w:sz w:val="18"/>
                                <w:szCs w:val="18"/>
                              </w:rPr>
                              <w:t>成田国際空港株式会社</w:t>
                            </w:r>
                          </w:p>
                          <w:p w14:paraId="46834B43" w14:textId="01B40A89" w:rsidR="00C26BA0" w:rsidRPr="00C26BA0" w:rsidRDefault="00C26BA0" w:rsidP="00C26BA0">
                            <w:pPr>
                              <w:spacing w:line="0" w:lineRule="atLeast"/>
                              <w:rPr>
                                <w:sz w:val="18"/>
                                <w:szCs w:val="18"/>
                              </w:rPr>
                            </w:pPr>
                            <w:r w:rsidRPr="00C26BA0">
                              <w:rPr>
                                <w:rFonts w:hint="eastAsia"/>
                                <w:sz w:val="18"/>
                                <w:szCs w:val="18"/>
                              </w:rPr>
                              <w:t xml:space="preserve">代表取締役社長　</w:t>
                            </w:r>
                            <w:r w:rsidR="0030599C" w:rsidRPr="0030599C">
                              <w:rPr>
                                <w:rFonts w:hint="eastAsia"/>
                                <w:sz w:val="18"/>
                                <w:szCs w:val="18"/>
                              </w:rPr>
                              <w:t>藤井</w:t>
                            </w:r>
                            <w:r w:rsidR="0030599C">
                              <w:rPr>
                                <w:rFonts w:hint="eastAsia"/>
                                <w:sz w:val="18"/>
                                <w:szCs w:val="18"/>
                              </w:rPr>
                              <w:t xml:space="preserve">　</w:t>
                            </w:r>
                            <w:r w:rsidR="0030599C" w:rsidRPr="0030599C">
                              <w:rPr>
                                <w:sz w:val="18"/>
                                <w:szCs w:val="18"/>
                              </w:rPr>
                              <w:t>直樹</w:t>
                            </w:r>
                            <w:r w:rsidR="0030599C">
                              <w:rPr>
                                <w:rFonts w:hint="eastAsia"/>
                                <w:sz w:val="18"/>
                                <w:szCs w:val="18"/>
                              </w:rPr>
                              <w:t xml:space="preserve">　殿</w:t>
                            </w:r>
                          </w:p>
                          <w:p w14:paraId="35EB2640" w14:textId="77777777" w:rsidR="00C26BA0" w:rsidRPr="00C26BA0" w:rsidRDefault="00C26BA0" w:rsidP="00C26BA0">
                            <w:pPr>
                              <w:spacing w:line="0" w:lineRule="atLeast"/>
                              <w:rPr>
                                <w:sz w:val="18"/>
                                <w:szCs w:val="18"/>
                              </w:rPr>
                            </w:pPr>
                          </w:p>
                          <w:p w14:paraId="19274815" w14:textId="77777777" w:rsidR="00C26BA0" w:rsidRPr="00C26BA0" w:rsidRDefault="00C26BA0" w:rsidP="00C26BA0">
                            <w:pPr>
                              <w:spacing w:line="0" w:lineRule="atLeast"/>
                              <w:jc w:val="center"/>
                              <w:rPr>
                                <w:sz w:val="18"/>
                                <w:szCs w:val="18"/>
                              </w:rPr>
                            </w:pPr>
                            <w:r w:rsidRPr="00C26BA0">
                              <w:rPr>
                                <w:rFonts w:hint="eastAsia"/>
                                <w:sz w:val="18"/>
                                <w:szCs w:val="18"/>
                              </w:rPr>
                              <w:t>秘密情報の安全管理に関する誓約書</w:t>
                            </w:r>
                          </w:p>
                          <w:p w14:paraId="13051783" w14:textId="77777777" w:rsidR="00C26BA0" w:rsidRPr="00C26BA0" w:rsidRDefault="00C26BA0" w:rsidP="00C26BA0">
                            <w:pPr>
                              <w:spacing w:line="0" w:lineRule="atLeast"/>
                              <w:rPr>
                                <w:sz w:val="18"/>
                                <w:szCs w:val="18"/>
                              </w:rPr>
                            </w:pPr>
                          </w:p>
                          <w:p w14:paraId="4563B3D0" w14:textId="77777777" w:rsidR="00C26BA0" w:rsidRPr="00C26BA0" w:rsidRDefault="00C26BA0" w:rsidP="00C26BA0">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C7515" id="正方形/長方形 1826581677" o:spid="_x0000_s1026" style="position:absolute;left:0;text-align:left;margin-left:.3pt;margin-top:-99pt;width:509pt;height:81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" filled="f" stroked="f" strokeweight="2pt">
                <v:textbox>
                  <w:txbxContent>
                    <w:p w14:paraId="34D458DB" w14:textId="3E72A2FA" w:rsidR="00C26BA0" w:rsidRPr="00C26BA0" w:rsidRDefault="00C26BA0" w:rsidP="00C26BA0">
                      <w:pPr>
                        <w:spacing w:line="0" w:lineRule="atLeast"/>
                        <w:ind w:right="180"/>
                        <w:jc w:val="right"/>
                        <w:rPr>
                          <w:sz w:val="18"/>
                          <w:szCs w:val="18"/>
                        </w:rPr>
                      </w:pPr>
                      <w:r w:rsidRPr="00C26BA0">
                        <w:rPr>
                          <w:rFonts w:hint="eastAsia"/>
                          <w:sz w:val="18"/>
                          <w:szCs w:val="18"/>
                        </w:rPr>
                        <w:t>様式２</w:t>
                      </w:r>
                      <w:r w:rsidR="00706DE4">
                        <w:rPr>
                          <w:rFonts w:hint="eastAsia"/>
                          <w:sz w:val="18"/>
                          <w:szCs w:val="18"/>
                        </w:rPr>
                        <w:t>-２</w:t>
                      </w:r>
                    </w:p>
                    <w:p w14:paraId="51618F51" w14:textId="77777777" w:rsidR="00C26BA0" w:rsidRPr="00C26BA0" w:rsidRDefault="00C26BA0" w:rsidP="00C26BA0">
                      <w:pPr>
                        <w:spacing w:line="0" w:lineRule="atLeast"/>
                        <w:rPr>
                          <w:sz w:val="18"/>
                          <w:szCs w:val="18"/>
                        </w:rPr>
                      </w:pPr>
                      <w:r w:rsidRPr="00C26BA0">
                        <w:rPr>
                          <w:rFonts w:hint="eastAsia"/>
                          <w:sz w:val="18"/>
                          <w:szCs w:val="18"/>
                        </w:rPr>
                        <w:t>千葉県成田市成田国際空港内ＮＡＡビル</w:t>
                      </w:r>
                    </w:p>
                    <w:p w14:paraId="26C3F463" w14:textId="77777777" w:rsidR="00C26BA0" w:rsidRPr="00C26BA0" w:rsidRDefault="00C26BA0" w:rsidP="00C26BA0">
                      <w:pPr>
                        <w:spacing w:line="0" w:lineRule="atLeast"/>
                        <w:rPr>
                          <w:sz w:val="18"/>
                          <w:szCs w:val="18"/>
                        </w:rPr>
                      </w:pPr>
                      <w:r w:rsidRPr="00C26BA0">
                        <w:rPr>
                          <w:rFonts w:hint="eastAsia"/>
                          <w:sz w:val="18"/>
                          <w:szCs w:val="18"/>
                        </w:rPr>
                        <w:t>成田国際空港株式会社</w:t>
                      </w:r>
                    </w:p>
                    <w:p w14:paraId="46834B43" w14:textId="01B40A89" w:rsidR="00C26BA0" w:rsidRPr="00C26BA0" w:rsidRDefault="00C26BA0" w:rsidP="00C26BA0">
                      <w:pPr>
                        <w:spacing w:line="0" w:lineRule="atLeast"/>
                        <w:rPr>
                          <w:sz w:val="18"/>
                          <w:szCs w:val="18"/>
                        </w:rPr>
                      </w:pPr>
                      <w:r w:rsidRPr="00C26BA0">
                        <w:rPr>
                          <w:rFonts w:hint="eastAsia"/>
                          <w:sz w:val="18"/>
                          <w:szCs w:val="18"/>
                        </w:rPr>
                        <w:t xml:space="preserve">代表取締役社長　</w:t>
                      </w:r>
                      <w:r w:rsidR="0030599C" w:rsidRPr="0030599C">
                        <w:rPr>
                          <w:rFonts w:hint="eastAsia"/>
                          <w:sz w:val="18"/>
                          <w:szCs w:val="18"/>
                        </w:rPr>
                        <w:t>藤井</w:t>
                      </w:r>
                      <w:r w:rsidR="0030599C">
                        <w:rPr>
                          <w:rFonts w:hint="eastAsia"/>
                          <w:sz w:val="18"/>
                          <w:szCs w:val="18"/>
                        </w:rPr>
                        <w:t xml:space="preserve">　</w:t>
                      </w:r>
                      <w:r w:rsidR="0030599C" w:rsidRPr="0030599C">
                        <w:rPr>
                          <w:sz w:val="18"/>
                          <w:szCs w:val="18"/>
                        </w:rPr>
                        <w:t>直樹</w:t>
                      </w:r>
                      <w:r w:rsidR="0030599C">
                        <w:rPr>
                          <w:rFonts w:hint="eastAsia"/>
                          <w:sz w:val="18"/>
                          <w:szCs w:val="18"/>
                        </w:rPr>
                        <w:t xml:space="preserve">　殿</w:t>
                      </w:r>
                    </w:p>
                    <w:p w14:paraId="35EB2640" w14:textId="77777777" w:rsidR="00C26BA0" w:rsidRPr="00C26BA0" w:rsidRDefault="00C26BA0" w:rsidP="00C26BA0">
                      <w:pPr>
                        <w:spacing w:line="0" w:lineRule="atLeast"/>
                        <w:rPr>
                          <w:sz w:val="18"/>
                          <w:szCs w:val="18"/>
                        </w:rPr>
                      </w:pPr>
                    </w:p>
                    <w:p w14:paraId="19274815" w14:textId="77777777" w:rsidR="00C26BA0" w:rsidRPr="00C26BA0" w:rsidRDefault="00C26BA0" w:rsidP="00C26BA0">
                      <w:pPr>
                        <w:spacing w:line="0" w:lineRule="atLeast"/>
                        <w:jc w:val="center"/>
                        <w:rPr>
                          <w:sz w:val="18"/>
                          <w:szCs w:val="18"/>
                        </w:rPr>
                      </w:pPr>
                      <w:r w:rsidRPr="00C26BA0">
                        <w:rPr>
                          <w:rFonts w:hint="eastAsia"/>
                          <w:sz w:val="18"/>
                          <w:szCs w:val="18"/>
                        </w:rPr>
                        <w:t>秘密情報の安全管理に関する誓約書</w:t>
                      </w:r>
                    </w:p>
                    <w:p w14:paraId="13051783" w14:textId="77777777" w:rsidR="00C26BA0" w:rsidRPr="00C26BA0" w:rsidRDefault="00C26BA0" w:rsidP="00C26BA0">
                      <w:pPr>
                        <w:spacing w:line="0" w:lineRule="atLeast"/>
                        <w:rPr>
                          <w:sz w:val="18"/>
                          <w:szCs w:val="18"/>
                        </w:rPr>
                      </w:pPr>
                    </w:p>
                    <w:p w14:paraId="4563B3D0" w14:textId="77777777" w:rsidR="00C26BA0" w:rsidRPr="00C26BA0" w:rsidRDefault="00C26BA0" w:rsidP="00C26BA0">
                      <w:pPr>
                        <w:spacing w:line="0" w:lineRule="atLeast"/>
                      </w:pPr>
                    </w:p>
                  </w:txbxContent>
                </v:textbox>
                <w10:wrap anchorx="margin"/>
              </v:rect>
            </w:pict>
          </mc:Fallback>
        </mc:AlternateContent>
      </w:r>
      <w:r w:rsidRPr="00C26BA0">
        <w:rPr>
          <w:rFonts w:cs="Times New Roman" w:hint="eastAsia"/>
          <w:color w:val="auto"/>
          <w:kern w:val="2"/>
          <w:sz w:val="18"/>
          <w:szCs w:val="18"/>
        </w:rPr>
        <w:t>成田国際空港株式会社（以下、「甲」という。）が発注を予定する入札、</w:t>
      </w:r>
      <w:r w:rsidRPr="00C26BA0">
        <w:rPr>
          <w:rFonts w:cs="Times New Roman"/>
          <w:color w:val="auto"/>
          <w:kern w:val="2"/>
          <w:sz w:val="18"/>
          <w:szCs w:val="18"/>
        </w:rPr>
        <w:t>見積書提出</w:t>
      </w:r>
      <w:r w:rsidRPr="00C26BA0">
        <w:rPr>
          <w:rFonts w:cs="Times New Roman" w:hint="eastAsia"/>
          <w:color w:val="auto"/>
          <w:kern w:val="2"/>
          <w:sz w:val="18"/>
          <w:szCs w:val="18"/>
        </w:rPr>
        <w:t>、受注</w:t>
      </w:r>
      <w:r w:rsidRPr="00C26BA0">
        <w:rPr>
          <w:rFonts w:cs="Times New Roman"/>
          <w:color w:val="auto"/>
          <w:kern w:val="2"/>
          <w:sz w:val="18"/>
          <w:szCs w:val="18"/>
        </w:rPr>
        <w:t>等</w:t>
      </w:r>
      <w:r w:rsidRPr="00C26BA0">
        <w:rPr>
          <w:rFonts w:cs="Times New Roman" w:hint="eastAsia"/>
          <w:color w:val="auto"/>
          <w:kern w:val="2"/>
          <w:sz w:val="18"/>
          <w:szCs w:val="18"/>
        </w:rPr>
        <w:t>（以下、「受注等」という。）にあたり、</w:t>
      </w:r>
      <w:sdt>
        <w:sdtPr>
          <w:rPr>
            <w:rFonts w:cs="Times New Roman" w:hint="eastAsia"/>
            <w:color w:val="auto"/>
            <w:kern w:val="2"/>
            <w:sz w:val="18"/>
            <w:szCs w:val="18"/>
          </w:rPr>
          <w:id w:val="-572115679"/>
          <w:placeholder>
            <w:docPart w:val="AB7ED4C9A6814484A69635EF76F93361"/>
          </w:placeholder>
          <w:showingPlcHdr/>
          <w:text/>
        </w:sdtPr>
        <w:sdtEndPr/>
        <w:sdtContent>
          <w:r w:rsidR="003A33F7" w:rsidRPr="0030599C">
            <w:rPr>
              <w:rFonts w:cs="Times New Roman" w:hint="eastAsia"/>
              <w:color w:val="auto"/>
              <w:kern w:val="2"/>
              <w:sz w:val="18"/>
              <w:szCs w:val="18"/>
              <w:highlight w:val="yellow"/>
            </w:rPr>
            <w:t>貴社名を入力してください</w:t>
          </w:r>
        </w:sdtContent>
      </w:sdt>
      <w:r w:rsidRPr="00C26BA0">
        <w:rPr>
          <w:rFonts w:cs="Times New Roman" w:hint="eastAsia"/>
          <w:color w:val="auto"/>
          <w:kern w:val="2"/>
          <w:sz w:val="18"/>
          <w:szCs w:val="18"/>
        </w:rPr>
        <w:t>（以下、「乙」という。）が取扱う甲の秘密情報の安全管理に関し、必要な事項を以下の通り定め、遵守することを誓約す</w:t>
      </w:r>
      <w:r w:rsidRPr="00C26BA0">
        <w:rPr>
          <w:rFonts w:cs="Times New Roman"/>
          <w:color w:val="auto"/>
          <w:kern w:val="2"/>
          <w:sz w:val="18"/>
          <w:szCs w:val="18"/>
        </w:rPr>
        <w:t>る</w:t>
      </w:r>
      <w:r w:rsidRPr="00C26BA0">
        <w:rPr>
          <w:rFonts w:cs="Times New Roman" w:hint="eastAsia"/>
          <w:color w:val="auto"/>
          <w:kern w:val="2"/>
          <w:sz w:val="18"/>
          <w:szCs w:val="18"/>
        </w:rPr>
        <w:t>。</w:t>
      </w:r>
    </w:p>
    <w:p w14:paraId="75C1FB4F"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（秘密情報）</w:t>
      </w:r>
    </w:p>
    <w:p w14:paraId="2DD2FCE9" w14:textId="77777777" w:rsidR="00C26BA0" w:rsidRPr="00C26BA0" w:rsidRDefault="00C26BA0" w:rsidP="00C26BA0">
      <w:pPr>
        <w:tabs>
          <w:tab w:val="left" w:pos="0"/>
        </w:tabs>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１</w:t>
      </w:r>
      <w:r w:rsidRPr="00C26BA0">
        <w:rPr>
          <w:rFonts w:cs="Times New Roman" w:hint="eastAsia"/>
          <w:color w:val="auto"/>
          <w:kern w:val="2"/>
          <w:sz w:val="18"/>
          <w:szCs w:val="18"/>
        </w:rPr>
        <w:t>条　本誓約書において、秘密情報とは、文書、電磁的方法、口頭その他媒体を問わず、次の各号の</w:t>
      </w:r>
      <w:r w:rsidRPr="00C26BA0">
        <w:rPr>
          <w:rFonts w:cs="Times New Roman"/>
          <w:color w:val="auto"/>
          <w:kern w:val="2"/>
          <w:sz w:val="18"/>
          <w:szCs w:val="18"/>
        </w:rPr>
        <w:t>いずれか</w:t>
      </w:r>
      <w:r w:rsidRPr="00C26BA0">
        <w:rPr>
          <w:rFonts w:cs="Times New Roman" w:hint="eastAsia"/>
          <w:color w:val="auto"/>
          <w:kern w:val="2"/>
          <w:sz w:val="18"/>
          <w:szCs w:val="18"/>
        </w:rPr>
        <w:t>に該当するものと</w:t>
      </w:r>
      <w:r w:rsidRPr="00C26BA0">
        <w:rPr>
          <w:rFonts w:cs="Times New Roman"/>
          <w:color w:val="auto"/>
          <w:kern w:val="2"/>
          <w:sz w:val="18"/>
          <w:szCs w:val="18"/>
        </w:rPr>
        <w:t>する</w:t>
      </w:r>
      <w:r w:rsidRPr="00C26BA0">
        <w:rPr>
          <w:rFonts w:cs="Times New Roman" w:hint="eastAsia"/>
          <w:color w:val="auto"/>
          <w:kern w:val="2"/>
          <w:sz w:val="18"/>
          <w:szCs w:val="18"/>
        </w:rPr>
        <w:t>。</w:t>
      </w:r>
    </w:p>
    <w:p w14:paraId="123D5030" w14:textId="77777777" w:rsidR="00C26BA0" w:rsidRPr="00C26BA0" w:rsidRDefault="00C26BA0" w:rsidP="00C26BA0">
      <w:pPr>
        <w:numPr>
          <w:ilvl w:val="0"/>
          <w:numId w:val="5"/>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本件の過程において知り得た、甲の技術上の情報、営業上の情報、その他一切の業務上の情報</w:t>
      </w:r>
    </w:p>
    <w:p w14:paraId="5539F73C" w14:textId="77777777" w:rsidR="00C26BA0" w:rsidRPr="00C26BA0" w:rsidRDefault="00C26BA0" w:rsidP="00C26BA0">
      <w:pPr>
        <w:numPr>
          <w:ilvl w:val="0"/>
          <w:numId w:val="5"/>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受注等に係る個人情報</w:t>
      </w:r>
    </w:p>
    <w:p w14:paraId="2BCEA2AC" w14:textId="77777777" w:rsidR="00C26BA0" w:rsidRPr="00C26BA0" w:rsidRDefault="00C26BA0" w:rsidP="00C26BA0">
      <w:pPr>
        <w:numPr>
          <w:ilvl w:val="0"/>
          <w:numId w:val="5"/>
        </w:numPr>
        <w:overflowPunct/>
        <w:adjustRightInd/>
        <w:spacing w:line="0" w:lineRule="atLeast"/>
        <w:ind w:left="709" w:hanging="709"/>
        <w:textAlignment w:val="auto"/>
        <w:rPr>
          <w:rFonts w:cs="Times New Roman"/>
          <w:color w:val="auto"/>
          <w:kern w:val="2"/>
          <w:sz w:val="18"/>
          <w:szCs w:val="18"/>
        </w:rPr>
      </w:pPr>
      <w:r w:rsidRPr="00C26BA0">
        <w:rPr>
          <w:rFonts w:cs="メイリオ" w:hint="eastAsia"/>
          <w:color w:val="auto"/>
          <w:kern w:val="2"/>
          <w:sz w:val="18"/>
          <w:szCs w:val="18"/>
        </w:rPr>
        <w:t>受注等の過程において乙が知り得た制限区域内の図面等航空保安上重要な情報</w:t>
      </w:r>
    </w:p>
    <w:p w14:paraId="31436D36"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２　前項に規定する情報のうち、甲から書面による承諾を事前に得た場合又は次の各号の</w:t>
      </w:r>
      <w:r w:rsidRPr="00C26BA0">
        <w:rPr>
          <w:rFonts w:cs="Times New Roman"/>
          <w:color w:val="auto"/>
          <w:kern w:val="2"/>
          <w:sz w:val="18"/>
          <w:szCs w:val="18"/>
        </w:rPr>
        <w:t>いずれか</w:t>
      </w:r>
      <w:r w:rsidRPr="00C26BA0">
        <w:rPr>
          <w:rFonts w:cs="Times New Roman" w:hint="eastAsia"/>
          <w:color w:val="auto"/>
          <w:kern w:val="2"/>
          <w:sz w:val="18"/>
          <w:szCs w:val="18"/>
        </w:rPr>
        <w:t>に該当する場合は秘密情報とはしないものと</w:t>
      </w:r>
      <w:r w:rsidRPr="00C26BA0">
        <w:rPr>
          <w:rFonts w:cs="Times New Roman"/>
          <w:color w:val="auto"/>
          <w:kern w:val="2"/>
          <w:sz w:val="18"/>
          <w:szCs w:val="18"/>
        </w:rPr>
        <w:t>する</w:t>
      </w:r>
      <w:r w:rsidRPr="00C26BA0">
        <w:rPr>
          <w:rFonts w:cs="Times New Roman" w:hint="eastAsia"/>
          <w:color w:val="auto"/>
          <w:kern w:val="2"/>
          <w:sz w:val="18"/>
          <w:szCs w:val="18"/>
        </w:rPr>
        <w:t>。ただし、前項第２号に規定する個人情報を除</w:t>
      </w:r>
      <w:r w:rsidRPr="00C26BA0">
        <w:rPr>
          <w:rFonts w:cs="Times New Roman"/>
          <w:color w:val="auto"/>
          <w:kern w:val="2"/>
          <w:sz w:val="18"/>
          <w:szCs w:val="18"/>
        </w:rPr>
        <w:t>くものとする</w:t>
      </w:r>
      <w:r w:rsidRPr="00C26BA0">
        <w:rPr>
          <w:rFonts w:cs="Times New Roman" w:hint="eastAsia"/>
          <w:color w:val="auto"/>
          <w:kern w:val="2"/>
          <w:sz w:val="18"/>
          <w:szCs w:val="18"/>
        </w:rPr>
        <w:t>。</w:t>
      </w:r>
    </w:p>
    <w:p w14:paraId="02C18A76" w14:textId="77777777" w:rsidR="00C26BA0" w:rsidRPr="00C26BA0" w:rsidRDefault="00C26BA0" w:rsidP="00C26BA0">
      <w:pPr>
        <w:numPr>
          <w:ilvl w:val="1"/>
          <w:numId w:val="6"/>
        </w:numPr>
        <w:overflowPunct/>
        <w:adjustRightInd/>
        <w:spacing w:line="0" w:lineRule="atLeast"/>
        <w:ind w:left="709"/>
        <w:textAlignment w:val="auto"/>
        <w:rPr>
          <w:rFonts w:cs="Times New Roman"/>
          <w:color w:val="auto"/>
          <w:kern w:val="2"/>
          <w:sz w:val="18"/>
          <w:szCs w:val="18"/>
        </w:rPr>
      </w:pPr>
      <w:r w:rsidRPr="00C26BA0">
        <w:rPr>
          <w:rFonts w:cs="Times New Roman" w:hint="eastAsia"/>
          <w:color w:val="auto"/>
          <w:kern w:val="2"/>
          <w:sz w:val="18"/>
          <w:szCs w:val="18"/>
        </w:rPr>
        <w:t>知得した時点で既に公知となっていた情報</w:t>
      </w:r>
    </w:p>
    <w:p w14:paraId="55E97C2D" w14:textId="77777777" w:rsidR="00C26BA0" w:rsidRPr="00C26BA0" w:rsidRDefault="00C26BA0" w:rsidP="00C26BA0">
      <w:pPr>
        <w:numPr>
          <w:ilvl w:val="1"/>
          <w:numId w:val="6"/>
        </w:numPr>
        <w:overflowPunct/>
        <w:adjustRightInd/>
        <w:spacing w:line="0" w:lineRule="atLeast"/>
        <w:ind w:left="709"/>
        <w:textAlignment w:val="auto"/>
        <w:rPr>
          <w:rFonts w:cs="Times New Roman"/>
          <w:color w:val="auto"/>
          <w:kern w:val="2"/>
          <w:sz w:val="18"/>
          <w:szCs w:val="18"/>
        </w:rPr>
      </w:pPr>
      <w:r w:rsidRPr="00C26BA0">
        <w:rPr>
          <w:rFonts w:cs="Times New Roman" w:hint="eastAsia"/>
          <w:color w:val="auto"/>
          <w:kern w:val="2"/>
          <w:sz w:val="18"/>
          <w:szCs w:val="18"/>
        </w:rPr>
        <w:t>知得した時点で既に保有していた情報（ただし、秘密情報として取扱われている情報を除く。）</w:t>
      </w:r>
    </w:p>
    <w:p w14:paraId="794DA3BC" w14:textId="77777777" w:rsidR="00C26BA0" w:rsidRPr="00C26BA0" w:rsidRDefault="00C26BA0" w:rsidP="00C26BA0">
      <w:pPr>
        <w:numPr>
          <w:ilvl w:val="1"/>
          <w:numId w:val="6"/>
        </w:numPr>
        <w:overflowPunct/>
        <w:adjustRightInd/>
        <w:spacing w:line="0" w:lineRule="atLeast"/>
        <w:ind w:left="709"/>
        <w:textAlignment w:val="auto"/>
        <w:rPr>
          <w:rFonts w:cs="Times New Roman"/>
          <w:color w:val="auto"/>
          <w:kern w:val="2"/>
          <w:sz w:val="18"/>
          <w:szCs w:val="18"/>
        </w:rPr>
      </w:pPr>
      <w:r w:rsidRPr="00C26BA0">
        <w:rPr>
          <w:rFonts w:cs="Times New Roman" w:hint="eastAsia"/>
          <w:color w:val="auto"/>
          <w:kern w:val="2"/>
          <w:sz w:val="18"/>
          <w:szCs w:val="18"/>
        </w:rPr>
        <w:t>知得した後に乙の責めに帰すべからざる事由により公知となった情報</w:t>
      </w:r>
    </w:p>
    <w:p w14:paraId="328F6EE4" w14:textId="77777777" w:rsidR="00C26BA0" w:rsidRPr="00C26BA0" w:rsidRDefault="00C26BA0" w:rsidP="00C26BA0">
      <w:pPr>
        <w:numPr>
          <w:ilvl w:val="1"/>
          <w:numId w:val="6"/>
        </w:numPr>
        <w:overflowPunct/>
        <w:adjustRightInd/>
        <w:spacing w:line="0" w:lineRule="atLeast"/>
        <w:ind w:left="709"/>
        <w:textAlignment w:val="auto"/>
        <w:rPr>
          <w:rFonts w:cs="Times New Roman"/>
          <w:color w:val="auto"/>
          <w:kern w:val="2"/>
          <w:sz w:val="18"/>
          <w:szCs w:val="18"/>
        </w:rPr>
      </w:pPr>
      <w:r w:rsidRPr="00C26BA0">
        <w:rPr>
          <w:rFonts w:cs="Times New Roman" w:hint="eastAsia"/>
          <w:color w:val="auto"/>
          <w:kern w:val="2"/>
          <w:sz w:val="18"/>
          <w:szCs w:val="18"/>
        </w:rPr>
        <w:t>正当な権利を有する第三者から秘密保持義務を負うことなく適法に入手した情報</w:t>
      </w:r>
    </w:p>
    <w:p w14:paraId="439DE397" w14:textId="77777777" w:rsidR="00C26BA0" w:rsidRPr="00C26BA0" w:rsidRDefault="00C26BA0" w:rsidP="00C26BA0">
      <w:pPr>
        <w:numPr>
          <w:ilvl w:val="1"/>
          <w:numId w:val="6"/>
        </w:numPr>
        <w:overflowPunct/>
        <w:adjustRightInd/>
        <w:spacing w:line="0" w:lineRule="atLeast"/>
        <w:ind w:left="709"/>
        <w:textAlignment w:val="auto"/>
        <w:rPr>
          <w:rFonts w:cs="Times New Roman"/>
          <w:color w:val="auto"/>
          <w:kern w:val="2"/>
          <w:sz w:val="18"/>
          <w:szCs w:val="18"/>
        </w:rPr>
      </w:pPr>
      <w:r w:rsidRPr="00C26BA0">
        <w:rPr>
          <w:rFonts w:cs="Times New Roman"/>
          <w:color w:val="auto"/>
          <w:kern w:val="2"/>
          <w:sz w:val="18"/>
          <w:szCs w:val="18"/>
        </w:rPr>
        <w:t>甲</w:t>
      </w:r>
      <w:r w:rsidRPr="00C26BA0">
        <w:rPr>
          <w:rFonts w:cs="Times New Roman" w:hint="eastAsia"/>
          <w:color w:val="auto"/>
          <w:kern w:val="2"/>
          <w:sz w:val="18"/>
          <w:szCs w:val="18"/>
        </w:rPr>
        <w:t>からの情報によらず独自に開発したもの</w:t>
      </w:r>
    </w:p>
    <w:p w14:paraId="1B30EBA1"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（秘密保持義務）</w:t>
      </w:r>
    </w:p>
    <w:p w14:paraId="3ECC35D0"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２</w:t>
      </w:r>
      <w:r w:rsidRPr="00C26BA0">
        <w:rPr>
          <w:rFonts w:cs="Times New Roman" w:hint="eastAsia"/>
          <w:color w:val="auto"/>
          <w:kern w:val="2"/>
          <w:sz w:val="18"/>
          <w:szCs w:val="18"/>
        </w:rPr>
        <w:t>条　乙は、秘密情報を秘密として保持し、次の各号の</w:t>
      </w:r>
      <w:r w:rsidRPr="00C26BA0">
        <w:rPr>
          <w:rFonts w:cs="Times New Roman"/>
          <w:color w:val="auto"/>
          <w:kern w:val="2"/>
          <w:sz w:val="18"/>
          <w:szCs w:val="18"/>
        </w:rPr>
        <w:t>いずれか</w:t>
      </w:r>
      <w:r w:rsidRPr="00C26BA0">
        <w:rPr>
          <w:rFonts w:cs="Times New Roman" w:hint="eastAsia"/>
          <w:color w:val="auto"/>
          <w:kern w:val="2"/>
          <w:sz w:val="18"/>
          <w:szCs w:val="18"/>
        </w:rPr>
        <w:t>に該当する場合を除き、甲の書面による事前の同意なくして、これを第三者に提供又は開示</w:t>
      </w:r>
      <w:r w:rsidRPr="00C26BA0">
        <w:rPr>
          <w:rFonts w:cs="Times New Roman"/>
          <w:color w:val="auto"/>
          <w:kern w:val="2"/>
          <w:sz w:val="18"/>
          <w:szCs w:val="18"/>
        </w:rPr>
        <w:t>してはならないものとする</w:t>
      </w:r>
      <w:r w:rsidRPr="00C26BA0">
        <w:rPr>
          <w:rFonts w:cs="Times New Roman" w:hint="eastAsia"/>
          <w:color w:val="auto"/>
          <w:kern w:val="2"/>
          <w:sz w:val="18"/>
          <w:szCs w:val="18"/>
        </w:rPr>
        <w:t>。また、秘密情報を、受注等を遂行する目的以外に使用してはならないものとする。</w:t>
      </w:r>
    </w:p>
    <w:p w14:paraId="3B393A7D" w14:textId="77777777" w:rsidR="00C26BA0" w:rsidRPr="00C26BA0" w:rsidRDefault="00C26BA0" w:rsidP="00C26BA0">
      <w:pPr>
        <w:numPr>
          <w:ilvl w:val="0"/>
          <w:numId w:val="9"/>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法令等に基づき、裁判所、政府機関その他の公的機関から秘密情報を開示することを要求された場合。ただし、実務上可能な範囲で事前又は事後に相手方に通知するものとし、かつ開示範囲を合理的に必要な限度に留めるよう努力するものとする。</w:t>
      </w:r>
    </w:p>
    <w:p w14:paraId="1D85A3A8" w14:textId="77777777" w:rsidR="00C26BA0" w:rsidRPr="00C26BA0" w:rsidRDefault="00C26BA0" w:rsidP="00C26BA0">
      <w:pPr>
        <w:numPr>
          <w:ilvl w:val="0"/>
          <w:numId w:val="9"/>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受注等に基づく業務行為に必要な限りにおいて、自社の役員及び従業員（派遣労働者等を含む。）</w:t>
      </w:r>
      <w:r w:rsidRPr="00C26BA0">
        <w:rPr>
          <w:rFonts w:ascii="Century" w:hAnsi="Century" w:cs="Times New Roman" w:hint="eastAsia"/>
          <w:color w:val="auto"/>
          <w:kern w:val="2"/>
          <w:sz w:val="18"/>
          <w:szCs w:val="18"/>
        </w:rPr>
        <w:t>に対し、本誓約書と同等の義務を課した上で開示する場合</w:t>
      </w:r>
    </w:p>
    <w:p w14:paraId="2AE41A22" w14:textId="77777777" w:rsidR="00C26BA0" w:rsidRPr="00C26BA0" w:rsidRDefault="00C26BA0" w:rsidP="00C26BA0">
      <w:pPr>
        <w:numPr>
          <w:ilvl w:val="0"/>
          <w:numId w:val="9"/>
        </w:numPr>
        <w:overflowPunct/>
        <w:adjustRightInd/>
        <w:spacing w:line="0" w:lineRule="atLeast"/>
        <w:ind w:left="709" w:hanging="709"/>
        <w:textAlignment w:val="auto"/>
        <w:rPr>
          <w:rFonts w:cs="Times New Roman"/>
          <w:color w:val="auto"/>
          <w:kern w:val="2"/>
          <w:sz w:val="18"/>
          <w:szCs w:val="18"/>
        </w:rPr>
      </w:pPr>
      <w:r w:rsidRPr="00C26BA0">
        <w:rPr>
          <w:rFonts w:ascii="Century" w:hAnsi="Century" w:cs="Times New Roman"/>
          <w:color w:val="auto"/>
          <w:kern w:val="2"/>
          <w:sz w:val="18"/>
          <w:szCs w:val="18"/>
        </w:rPr>
        <w:t>必要があるときに、弁護士、税理士等法令上守秘義務を負う者に対して開示する場合</w:t>
      </w:r>
    </w:p>
    <w:p w14:paraId="0BCB4360"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２　乙は、受注等に関わり秘密情報を取扱う必要のある自社の役員及び従業員（派遣労働者等を含む。）に対して、在職中及び退職後も前項の規定を遵守させ、それに関する教育指導その他必要な措置を講じ</w:t>
      </w:r>
      <w:r w:rsidRPr="00C26BA0">
        <w:rPr>
          <w:rFonts w:cs="Times New Roman"/>
          <w:color w:val="auto"/>
          <w:kern w:val="2"/>
          <w:sz w:val="18"/>
          <w:szCs w:val="18"/>
        </w:rPr>
        <w:t>るものとする</w:t>
      </w:r>
      <w:r w:rsidRPr="00C26BA0">
        <w:rPr>
          <w:rFonts w:cs="Times New Roman" w:hint="eastAsia"/>
          <w:color w:val="auto"/>
          <w:kern w:val="2"/>
          <w:sz w:val="18"/>
          <w:szCs w:val="18"/>
        </w:rPr>
        <w:t>。</w:t>
      </w:r>
    </w:p>
    <w:p w14:paraId="0FE4761F"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color w:val="auto"/>
          <w:kern w:val="2"/>
          <w:sz w:val="18"/>
          <w:szCs w:val="18"/>
        </w:rPr>
        <w:t>３　乙が甲の書面による事前の同意を得て第三者に秘密情報を開示する場合は、乙は当該第三者との間で本誓約書と同等の秘密保持契約を締結して秘密保持義務を遵守させるものとし、当該第三者による秘密情報の取扱いについて一切の責めを負う。</w:t>
      </w:r>
    </w:p>
    <w:p w14:paraId="4A94383C"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（秘密情報の取扱い）</w:t>
      </w:r>
    </w:p>
    <w:p w14:paraId="333E3FBF"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３</w:t>
      </w:r>
      <w:r w:rsidRPr="00C26BA0">
        <w:rPr>
          <w:rFonts w:cs="Times New Roman" w:hint="eastAsia"/>
          <w:color w:val="auto"/>
          <w:kern w:val="2"/>
          <w:sz w:val="18"/>
          <w:szCs w:val="18"/>
        </w:rPr>
        <w:t>条　乙は、秘密情報を取扱う際には、次の各号に掲げる事項を遵守</w:t>
      </w:r>
      <w:r w:rsidRPr="00C26BA0">
        <w:rPr>
          <w:rFonts w:cs="Times New Roman"/>
          <w:color w:val="auto"/>
          <w:kern w:val="2"/>
          <w:sz w:val="18"/>
          <w:szCs w:val="18"/>
        </w:rPr>
        <w:t>する</w:t>
      </w:r>
      <w:r w:rsidRPr="00C26BA0">
        <w:rPr>
          <w:rFonts w:cs="Times New Roman" w:hint="eastAsia"/>
          <w:color w:val="auto"/>
          <w:kern w:val="2"/>
          <w:sz w:val="18"/>
          <w:szCs w:val="18"/>
        </w:rPr>
        <w:t>。</w:t>
      </w:r>
    </w:p>
    <w:p w14:paraId="76205614" w14:textId="31C1607F" w:rsidR="00C26BA0" w:rsidRPr="00C26BA0" w:rsidRDefault="00C26BA0" w:rsidP="00C26BA0">
      <w:pPr>
        <w:numPr>
          <w:ilvl w:val="0"/>
          <w:numId w:val="10"/>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受注等の遂行に必要な範囲を超えて秘密情報を取得、利用又は加工しないこと</w:t>
      </w:r>
    </w:p>
    <w:p w14:paraId="51933959" w14:textId="77777777" w:rsidR="00C26BA0" w:rsidRPr="00C26BA0" w:rsidRDefault="00C26BA0" w:rsidP="00C26BA0">
      <w:pPr>
        <w:numPr>
          <w:ilvl w:val="0"/>
          <w:numId w:val="10"/>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秘密情報の複製及びその範囲は、甲の事前の許諾によること</w:t>
      </w:r>
    </w:p>
    <w:p w14:paraId="180BDD62" w14:textId="77777777" w:rsidR="00C26BA0" w:rsidRPr="00C26BA0" w:rsidRDefault="00C26BA0" w:rsidP="00C26BA0">
      <w:pPr>
        <w:numPr>
          <w:ilvl w:val="0"/>
          <w:numId w:val="10"/>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秘密情報を厳重に管理し、漏洩、改ざん、滅失、き損又はその他の事故を防止すること</w:t>
      </w:r>
    </w:p>
    <w:p w14:paraId="1A38A81C" w14:textId="77777777" w:rsidR="00C26BA0" w:rsidRPr="00C26BA0" w:rsidRDefault="00C26BA0" w:rsidP="00C26BA0">
      <w:pPr>
        <w:numPr>
          <w:ilvl w:val="0"/>
          <w:numId w:val="10"/>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受注等の目的に関わる使用が終了し、又は本誓約書が解除された場合、もしくは甲から秘密情報の返還請求を受けた</w:t>
      </w:r>
      <w:r w:rsidRPr="00C26BA0">
        <w:rPr>
          <w:rFonts w:cs="Times New Roman"/>
          <w:color w:val="auto"/>
          <w:kern w:val="2"/>
          <w:sz w:val="18"/>
          <w:szCs w:val="18"/>
        </w:rPr>
        <w:t>とき</w:t>
      </w:r>
      <w:r w:rsidRPr="00C26BA0">
        <w:rPr>
          <w:rFonts w:cs="Times New Roman" w:hint="eastAsia"/>
          <w:color w:val="auto"/>
          <w:kern w:val="2"/>
          <w:sz w:val="18"/>
          <w:szCs w:val="18"/>
        </w:rPr>
        <w:t>は、速やかに、秘密情報及びこれに関連する一切の資料を甲へ返還し、返還が困難な場合には、当該資料を消去又は廃棄すること</w:t>
      </w:r>
    </w:p>
    <w:p w14:paraId="0A95F3CC" w14:textId="77777777" w:rsidR="00C26BA0" w:rsidRPr="00C26BA0" w:rsidRDefault="00C26BA0" w:rsidP="00C26BA0">
      <w:pPr>
        <w:numPr>
          <w:ilvl w:val="0"/>
          <w:numId w:val="10"/>
        </w:numPr>
        <w:overflowPunct/>
        <w:adjustRightInd/>
        <w:spacing w:line="0" w:lineRule="atLeast"/>
        <w:ind w:left="709" w:hanging="709"/>
        <w:textAlignment w:val="auto"/>
        <w:rPr>
          <w:rFonts w:cs="Times New Roman"/>
          <w:color w:val="auto"/>
          <w:kern w:val="2"/>
          <w:sz w:val="18"/>
          <w:szCs w:val="18"/>
        </w:rPr>
      </w:pPr>
      <w:r w:rsidRPr="00C26BA0">
        <w:rPr>
          <w:rFonts w:cs="Times New Roman" w:hint="eastAsia"/>
          <w:color w:val="auto"/>
          <w:kern w:val="2"/>
          <w:sz w:val="18"/>
          <w:szCs w:val="18"/>
        </w:rPr>
        <w:t>前各号に掲げる事項のほか、秘密情報の管理及び利用のために必要な措置をとること</w:t>
      </w:r>
    </w:p>
    <w:p w14:paraId="35B6805F"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（安全管理措置）</w:t>
      </w:r>
      <w:r w:rsidRPr="00C26BA0">
        <w:rPr>
          <w:rFonts w:cs="Times New Roman"/>
          <w:color w:val="auto"/>
          <w:kern w:val="2"/>
          <w:sz w:val="18"/>
          <w:szCs w:val="18"/>
        </w:rPr>
        <w:tab/>
      </w:r>
    </w:p>
    <w:p w14:paraId="35679D3F"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４</w:t>
      </w:r>
      <w:r w:rsidRPr="00C26BA0">
        <w:rPr>
          <w:rFonts w:cs="Times New Roman" w:hint="eastAsia"/>
          <w:color w:val="auto"/>
          <w:kern w:val="2"/>
          <w:sz w:val="18"/>
          <w:szCs w:val="18"/>
        </w:rPr>
        <w:t>条　乙は、秘密情報及びその複製物を善良な管理者の注意義務をもって保管するものとし、その取扱いにつき、次の各号に掲げる安全管理措置を講じ</w:t>
      </w:r>
      <w:r w:rsidRPr="00C26BA0">
        <w:rPr>
          <w:rFonts w:cs="Times New Roman"/>
          <w:color w:val="auto"/>
          <w:kern w:val="2"/>
          <w:sz w:val="18"/>
          <w:szCs w:val="18"/>
        </w:rPr>
        <w:t>るものとする</w:t>
      </w:r>
      <w:r w:rsidRPr="00C26BA0">
        <w:rPr>
          <w:rFonts w:cs="Times New Roman" w:hint="eastAsia"/>
          <w:color w:val="auto"/>
          <w:kern w:val="2"/>
          <w:sz w:val="18"/>
          <w:szCs w:val="18"/>
        </w:rPr>
        <w:t>。</w:t>
      </w:r>
    </w:p>
    <w:p w14:paraId="63084078" w14:textId="77777777" w:rsidR="00C26BA0" w:rsidRPr="00C26BA0" w:rsidRDefault="00C26BA0" w:rsidP="00C26BA0">
      <w:pPr>
        <w:numPr>
          <w:ilvl w:val="0"/>
          <w:numId w:val="7"/>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秘密情報管理責任者の設置等組織体制の整備</w:t>
      </w:r>
    </w:p>
    <w:p w14:paraId="4E9E197A" w14:textId="77777777" w:rsidR="00C26BA0" w:rsidRPr="00C26BA0" w:rsidRDefault="00C26BA0" w:rsidP="00C26BA0">
      <w:pPr>
        <w:numPr>
          <w:ilvl w:val="0"/>
          <w:numId w:val="7"/>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秘密情報の保管場所の施錠、入退室管理、建物及び機器等の災害対策並びに外部持ち出しの制限等の物理的セキュリティ</w:t>
      </w:r>
    </w:p>
    <w:p w14:paraId="22444E04" w14:textId="77777777" w:rsidR="00C26BA0" w:rsidRPr="00C26BA0" w:rsidRDefault="00C26BA0" w:rsidP="00C26BA0">
      <w:pPr>
        <w:numPr>
          <w:ilvl w:val="0"/>
          <w:numId w:val="7"/>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電磁的方法により記録された秘密情報に対してのアクセスコントロール及びバックアップ等の技術的セキュリティ</w:t>
      </w:r>
    </w:p>
    <w:p w14:paraId="3171AA20" w14:textId="77777777" w:rsidR="00C26BA0" w:rsidRPr="00C26BA0" w:rsidRDefault="00C26BA0" w:rsidP="00C26BA0">
      <w:pPr>
        <w:numPr>
          <w:ilvl w:val="0"/>
          <w:numId w:val="7"/>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個人所有のパソコン、ファイル交換ソフトがインストールされているパソコン又は有効なウイルス対策ソフトがインストールされていないパソコンの使用禁止</w:t>
      </w:r>
    </w:p>
    <w:p w14:paraId="709849B7" w14:textId="77777777" w:rsidR="00C26BA0" w:rsidRPr="00C26BA0" w:rsidRDefault="00C26BA0" w:rsidP="00C26BA0">
      <w:pPr>
        <w:numPr>
          <w:ilvl w:val="0"/>
          <w:numId w:val="7"/>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関係者に対する教育・訓練</w:t>
      </w:r>
    </w:p>
    <w:p w14:paraId="1D50E53F" w14:textId="77777777" w:rsidR="00C26BA0" w:rsidRPr="00C26BA0" w:rsidRDefault="00C26BA0" w:rsidP="00C26BA0">
      <w:pPr>
        <w:numPr>
          <w:ilvl w:val="0"/>
          <w:numId w:val="7"/>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秘密情報の</w:t>
      </w:r>
      <w:r w:rsidRPr="00C26BA0">
        <w:rPr>
          <w:rFonts w:cs="Times New Roman"/>
          <w:color w:val="auto"/>
          <w:kern w:val="2"/>
          <w:sz w:val="18"/>
          <w:szCs w:val="18"/>
        </w:rPr>
        <w:t>機</w:t>
      </w:r>
      <w:r w:rsidRPr="00C26BA0">
        <w:rPr>
          <w:rFonts w:cs="Times New Roman" w:hint="eastAsia"/>
          <w:color w:val="auto"/>
          <w:kern w:val="2"/>
          <w:sz w:val="18"/>
          <w:szCs w:val="18"/>
        </w:rPr>
        <w:t>密性、完全性、又は可用性が侵害される事態（以下、「事故」という。）が発生し又は発生するおそれがある場合の甲に対する連絡、報告等についての体制の整備</w:t>
      </w:r>
    </w:p>
    <w:p w14:paraId="43776DCA"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（報告及び調査）</w:t>
      </w:r>
    </w:p>
    <w:p w14:paraId="57BBB84C"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５</w:t>
      </w:r>
      <w:r w:rsidRPr="00C26BA0">
        <w:rPr>
          <w:rFonts w:cs="Times New Roman" w:hint="eastAsia"/>
          <w:color w:val="auto"/>
          <w:kern w:val="2"/>
          <w:sz w:val="18"/>
          <w:szCs w:val="18"/>
        </w:rPr>
        <w:t>条　甲が次の各号に掲げる措置をとろうとする場合、乙はこれに協力</w:t>
      </w:r>
      <w:r w:rsidRPr="00C26BA0">
        <w:rPr>
          <w:rFonts w:cs="Times New Roman"/>
          <w:color w:val="auto"/>
          <w:kern w:val="2"/>
          <w:sz w:val="18"/>
          <w:szCs w:val="18"/>
        </w:rPr>
        <w:t>する</w:t>
      </w:r>
      <w:r w:rsidRPr="00C26BA0">
        <w:rPr>
          <w:rFonts w:cs="Times New Roman" w:hint="eastAsia"/>
          <w:color w:val="auto"/>
          <w:kern w:val="2"/>
          <w:sz w:val="18"/>
          <w:szCs w:val="18"/>
        </w:rPr>
        <w:t>。</w:t>
      </w:r>
    </w:p>
    <w:p w14:paraId="579A1440" w14:textId="77777777" w:rsidR="00C26BA0" w:rsidRPr="00C26BA0" w:rsidRDefault="00C26BA0" w:rsidP="00C26BA0">
      <w:pPr>
        <w:numPr>
          <w:ilvl w:val="0"/>
          <w:numId w:val="8"/>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定期又は随時に秘密情報の取扱状況につき報告を求めること</w:t>
      </w:r>
    </w:p>
    <w:p w14:paraId="4D07B085" w14:textId="77777777" w:rsidR="00C26BA0" w:rsidRPr="00C26BA0" w:rsidRDefault="00C26BA0" w:rsidP="00C26BA0">
      <w:pPr>
        <w:numPr>
          <w:ilvl w:val="0"/>
          <w:numId w:val="8"/>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事前に乙が了解をし、乙の立会いのもとで、受注等の履行に関連する乙の事業所内作業場所に立ち入り、秘密情報の管理状況を確認すること</w:t>
      </w:r>
    </w:p>
    <w:p w14:paraId="3B0BACEB" w14:textId="77777777" w:rsidR="00C26BA0" w:rsidRPr="00C26BA0" w:rsidRDefault="00C26BA0" w:rsidP="00C26BA0">
      <w:pPr>
        <w:numPr>
          <w:ilvl w:val="0"/>
          <w:numId w:val="8"/>
        </w:num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前２号の調査の結果、甲が不都合と認めた事項について、乙に改善を求めること</w:t>
      </w:r>
    </w:p>
    <w:p w14:paraId="49F57B9A"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（事故対応）</w:t>
      </w:r>
    </w:p>
    <w:p w14:paraId="6993A0AE"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６</w:t>
      </w:r>
      <w:r w:rsidRPr="00C26BA0">
        <w:rPr>
          <w:rFonts w:cs="Times New Roman" w:hint="eastAsia"/>
          <w:color w:val="auto"/>
          <w:kern w:val="2"/>
          <w:sz w:val="18"/>
          <w:szCs w:val="18"/>
        </w:rPr>
        <w:t>条　乙は、秘密情報について、漏洩、窃盗、滅失、き損などの事故が発生し又は発生するおそれがある場合、甲に対してその事実関係について速やかに報告し、甲の指示に従</w:t>
      </w:r>
      <w:r w:rsidRPr="00C26BA0">
        <w:rPr>
          <w:rFonts w:cs="Times New Roman"/>
          <w:color w:val="auto"/>
          <w:kern w:val="2"/>
          <w:sz w:val="18"/>
          <w:szCs w:val="18"/>
        </w:rPr>
        <w:t>うものとする</w:t>
      </w:r>
      <w:r w:rsidRPr="00C26BA0">
        <w:rPr>
          <w:rFonts w:cs="Times New Roman" w:hint="eastAsia"/>
          <w:color w:val="auto"/>
          <w:kern w:val="2"/>
          <w:sz w:val="18"/>
          <w:szCs w:val="18"/>
        </w:rPr>
        <w:t>。受注等が終了した後においても、同様と</w:t>
      </w:r>
      <w:r w:rsidRPr="00C26BA0">
        <w:rPr>
          <w:rFonts w:cs="Times New Roman"/>
          <w:color w:val="auto"/>
          <w:kern w:val="2"/>
          <w:sz w:val="18"/>
          <w:szCs w:val="18"/>
        </w:rPr>
        <w:t>する</w:t>
      </w:r>
      <w:r w:rsidRPr="00C26BA0">
        <w:rPr>
          <w:rFonts w:cs="Times New Roman" w:hint="eastAsia"/>
          <w:color w:val="auto"/>
          <w:kern w:val="2"/>
          <w:sz w:val="18"/>
          <w:szCs w:val="18"/>
        </w:rPr>
        <w:t>。</w:t>
      </w:r>
    </w:p>
    <w:p w14:paraId="5F8815F7"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（損害賠償）</w:t>
      </w:r>
    </w:p>
    <w:p w14:paraId="02BF8E02"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７</w:t>
      </w:r>
      <w:r w:rsidRPr="00C26BA0">
        <w:rPr>
          <w:rFonts w:cs="Times New Roman" w:hint="eastAsia"/>
          <w:color w:val="auto"/>
          <w:kern w:val="2"/>
          <w:sz w:val="18"/>
          <w:szCs w:val="18"/>
        </w:rPr>
        <w:t>条　乙が、本誓約書に定める事項に違反したことにより、甲或いは第三者に損害を与えた場合、当該損害を賠償するものと</w:t>
      </w:r>
      <w:r w:rsidRPr="00C26BA0">
        <w:rPr>
          <w:rFonts w:cs="Times New Roman"/>
          <w:color w:val="auto"/>
          <w:kern w:val="2"/>
          <w:sz w:val="18"/>
          <w:szCs w:val="18"/>
        </w:rPr>
        <w:t>する</w:t>
      </w:r>
      <w:r w:rsidRPr="00C26BA0">
        <w:rPr>
          <w:rFonts w:cs="Times New Roman" w:hint="eastAsia"/>
          <w:color w:val="auto"/>
          <w:kern w:val="2"/>
          <w:sz w:val="18"/>
          <w:szCs w:val="18"/>
        </w:rPr>
        <w:t>。</w:t>
      </w:r>
    </w:p>
    <w:p w14:paraId="09B79E13"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（個人情報）</w:t>
      </w:r>
    </w:p>
    <w:p w14:paraId="6437ECFC"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８条　乙は、秘密情報が個人情報に該当する場合には、前各条に定めるもののほか、個人情報の保護に関する法律等（関連する諸法令及び個人情報の保護に関するガイドラインを含む。）を遵守し、個人の権利利益を侵害しないものとする。</w:t>
      </w:r>
    </w:p>
    <w:p w14:paraId="508B6537"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（再委託等）</w:t>
      </w:r>
    </w:p>
    <w:p w14:paraId="0EB6CC32"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lastRenderedPageBreak/>
        <w:t>第</w:t>
      </w:r>
      <w:r w:rsidRPr="00C26BA0">
        <w:rPr>
          <w:rFonts w:cs="Times New Roman"/>
          <w:color w:val="auto"/>
          <w:kern w:val="2"/>
          <w:sz w:val="18"/>
          <w:szCs w:val="18"/>
        </w:rPr>
        <w:t>９条　乙は、受注等の一部を第三者に委託させ又は請け負</w:t>
      </w:r>
      <w:r w:rsidRPr="00C26BA0">
        <w:rPr>
          <w:rFonts w:cs="Times New Roman" w:hint="eastAsia"/>
          <w:color w:val="auto"/>
          <w:kern w:val="2"/>
          <w:sz w:val="18"/>
          <w:szCs w:val="18"/>
        </w:rPr>
        <w:t>わせようとする場合には、甲の書面による事前の同意を得るものとし、当該第三者に対して、秘密情報の取扱いにつき、本誓約書と同様の安全管理措置義務を負わせ、監督し、かかる秘密保持義務違反について、責任を負うものと</w:t>
      </w:r>
      <w:r w:rsidRPr="00C26BA0">
        <w:rPr>
          <w:rFonts w:cs="Times New Roman"/>
          <w:color w:val="auto"/>
          <w:kern w:val="2"/>
          <w:sz w:val="18"/>
          <w:szCs w:val="18"/>
        </w:rPr>
        <w:t>する</w:t>
      </w:r>
      <w:r w:rsidRPr="00C26BA0">
        <w:rPr>
          <w:rFonts w:cs="Times New Roman" w:hint="eastAsia"/>
          <w:color w:val="auto"/>
          <w:kern w:val="2"/>
          <w:sz w:val="18"/>
          <w:szCs w:val="18"/>
        </w:rPr>
        <w:t>。</w:t>
      </w:r>
    </w:p>
    <w:p w14:paraId="15C44C25" w14:textId="77777777" w:rsidR="00C26BA0" w:rsidRP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（協議）</w:t>
      </w:r>
    </w:p>
    <w:p w14:paraId="26A9E0D7" w14:textId="77777777" w:rsidR="00C26BA0" w:rsidRDefault="00C26BA0" w:rsidP="00C26BA0">
      <w:pPr>
        <w:overflowPunct/>
        <w:adjustRightInd/>
        <w:spacing w:line="0" w:lineRule="atLeast"/>
        <w:textAlignment w:val="auto"/>
        <w:rPr>
          <w:rFonts w:cs="Times New Roman"/>
          <w:color w:val="auto"/>
          <w:kern w:val="2"/>
          <w:sz w:val="18"/>
          <w:szCs w:val="18"/>
        </w:rPr>
      </w:pPr>
      <w:r w:rsidRPr="00C26BA0">
        <w:rPr>
          <w:rFonts w:cs="Times New Roman" w:hint="eastAsia"/>
          <w:color w:val="auto"/>
          <w:kern w:val="2"/>
          <w:sz w:val="18"/>
          <w:szCs w:val="18"/>
        </w:rPr>
        <w:t>第</w:t>
      </w:r>
      <w:r w:rsidRPr="00C26BA0">
        <w:rPr>
          <w:rFonts w:cs="Times New Roman"/>
          <w:color w:val="auto"/>
          <w:kern w:val="2"/>
          <w:sz w:val="18"/>
          <w:szCs w:val="18"/>
        </w:rPr>
        <w:t>10条　本誓約書に定め無き事項その他本誓約書に関する解釈上の疑義は、信義誠実の原則に従い、甲、乙協議の上解決するものとする。</w:t>
      </w:r>
    </w:p>
    <w:p w14:paraId="53A292D2" w14:textId="77777777" w:rsidR="009602DF" w:rsidRPr="00F274C0" w:rsidRDefault="009602DF" w:rsidP="009602DF">
      <w:pPr>
        <w:spacing w:line="0" w:lineRule="atLeast"/>
        <w:rPr>
          <w:rFonts w:asciiTheme="minorEastAsia" w:hAnsiTheme="minorEastAsia"/>
          <w:sz w:val="18"/>
          <w:szCs w:val="18"/>
        </w:rPr>
      </w:pPr>
      <w:r w:rsidRPr="00F274C0">
        <w:rPr>
          <w:rFonts w:asciiTheme="minorEastAsia" w:hAnsiTheme="minorEastAsia" w:hint="eastAsia"/>
          <w:sz w:val="18"/>
          <w:szCs w:val="18"/>
        </w:rPr>
        <w:t>（</w:t>
      </w:r>
      <w:r w:rsidRPr="00EF301A">
        <w:rPr>
          <w:rFonts w:hint="eastAsia"/>
          <w:sz w:val="18"/>
          <w:szCs w:val="18"/>
        </w:rPr>
        <w:t>本誓約書の真正性</w:t>
      </w:r>
      <w:r w:rsidRPr="00F274C0">
        <w:rPr>
          <w:rFonts w:asciiTheme="minorEastAsia" w:hAnsiTheme="minorEastAsia" w:hint="eastAsia"/>
          <w:sz w:val="18"/>
          <w:szCs w:val="18"/>
        </w:rPr>
        <w:t>）</w:t>
      </w:r>
    </w:p>
    <w:p w14:paraId="5A20C652" w14:textId="1EE769B1" w:rsidR="009602DF" w:rsidRDefault="009602DF" w:rsidP="009602DF">
      <w:pPr>
        <w:overflowPunct/>
        <w:adjustRightInd/>
        <w:spacing w:line="0" w:lineRule="atLeast"/>
        <w:textAlignment w:val="auto"/>
        <w:rPr>
          <w:rFonts w:cs="Times New Roman"/>
          <w:color w:val="auto"/>
          <w:kern w:val="2"/>
          <w:sz w:val="18"/>
          <w:szCs w:val="18"/>
        </w:rPr>
      </w:pPr>
      <w:r w:rsidRPr="00F274C0">
        <w:rPr>
          <w:rFonts w:asciiTheme="minorEastAsia" w:hAnsiTheme="minorEastAsia" w:hint="eastAsia"/>
          <w:sz w:val="18"/>
          <w:szCs w:val="18"/>
        </w:rPr>
        <w:t>第</w:t>
      </w:r>
      <w:r>
        <w:rPr>
          <w:rFonts w:asciiTheme="minorEastAsia" w:hAnsiTheme="minorEastAsia" w:hint="eastAsia"/>
          <w:sz w:val="18"/>
          <w:szCs w:val="18"/>
        </w:rPr>
        <w:t>11</w:t>
      </w:r>
      <w:r w:rsidRPr="00F274C0">
        <w:rPr>
          <w:rFonts w:asciiTheme="minorEastAsia" w:hAnsiTheme="minorEastAsia"/>
          <w:sz w:val="18"/>
          <w:szCs w:val="18"/>
        </w:rPr>
        <w:t xml:space="preserve">条　</w:t>
      </w:r>
      <w:r w:rsidRPr="009817BA">
        <w:rPr>
          <w:rFonts w:asciiTheme="minorEastAsia" w:hAnsiTheme="minorEastAsia" w:hint="eastAsia"/>
          <w:sz w:val="18"/>
          <w:szCs w:val="18"/>
        </w:rPr>
        <w:t>本誓約書が甲のシステムを経由して乙から甲に提出された場合には、押印を省略した場合であっても、真正に作成された書類として乙から提出されたものとみなす。</w:t>
      </w:r>
    </w:p>
    <w:p w14:paraId="664B3B1A" w14:textId="77777777" w:rsidR="001F7F92" w:rsidRDefault="001F7F92" w:rsidP="00C26BA0">
      <w:pPr>
        <w:overflowPunct/>
        <w:adjustRightInd/>
        <w:spacing w:line="0" w:lineRule="atLeast"/>
        <w:textAlignment w:val="auto"/>
        <w:rPr>
          <w:rFonts w:cs="Times New Roman"/>
          <w:color w:val="auto"/>
          <w:kern w:val="2"/>
          <w:sz w:val="18"/>
          <w:szCs w:val="18"/>
        </w:rPr>
      </w:pPr>
    </w:p>
    <w:sdt>
      <w:sdtPr>
        <w:rPr>
          <w:rFonts w:cs="Times New Roman" w:hint="eastAsia"/>
          <w:color w:val="auto"/>
          <w:kern w:val="2"/>
          <w:sz w:val="18"/>
          <w:szCs w:val="18"/>
        </w:rPr>
        <w:id w:val="-43368653"/>
        <w:placeholder>
          <w:docPart w:val="5970C03614C647B3A3BF32409A8C72CE"/>
        </w:placeholder>
        <w:showingPlcHdr/>
        <w:text/>
      </w:sdtPr>
      <w:sdtEndPr/>
      <w:sdtContent>
        <w:p w14:paraId="4DD926A7" w14:textId="7BFCF100" w:rsidR="001F7F92" w:rsidRPr="00C26BA0" w:rsidRDefault="003A33F7" w:rsidP="001F7F92">
          <w:pPr>
            <w:overflowPunct/>
            <w:adjustRightInd/>
            <w:spacing w:line="0" w:lineRule="atLeast"/>
            <w:ind w:firstLineChars="200" w:firstLine="360"/>
            <w:jc w:val="left"/>
            <w:textAlignment w:val="auto"/>
            <w:rPr>
              <w:rFonts w:cs="Times New Roman"/>
              <w:color w:val="auto"/>
              <w:kern w:val="2"/>
              <w:sz w:val="18"/>
              <w:szCs w:val="18"/>
            </w:rPr>
          </w:pPr>
          <w:r w:rsidRPr="0030599C">
            <w:rPr>
              <w:rFonts w:cs="Times New Roman" w:hint="eastAsia"/>
              <w:color w:val="auto"/>
              <w:kern w:val="2"/>
              <w:sz w:val="18"/>
              <w:szCs w:val="18"/>
              <w:highlight w:val="yellow"/>
            </w:rPr>
            <w:t>申請日を入力してください（西暦年月日）</w:t>
          </w:r>
        </w:p>
      </w:sdtContent>
    </w:sdt>
    <w:p w14:paraId="1EACAE96" w14:textId="77777777" w:rsidR="001F7F92" w:rsidRPr="00C26BA0" w:rsidRDefault="001F7F92" w:rsidP="001F7F92">
      <w:pPr>
        <w:overflowPunct/>
        <w:adjustRightInd/>
        <w:spacing w:line="0" w:lineRule="atLeast"/>
        <w:ind w:firstLineChars="200" w:firstLine="360"/>
        <w:textAlignment w:val="auto"/>
        <w:rPr>
          <w:rFonts w:cs="Times New Roman"/>
          <w:color w:val="auto"/>
          <w:kern w:val="2"/>
          <w:sz w:val="18"/>
          <w:szCs w:val="18"/>
        </w:rPr>
      </w:pPr>
    </w:p>
    <w:tbl>
      <w:tblPr>
        <w:tblStyle w:val="a5"/>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9"/>
        <w:gridCol w:w="3549"/>
      </w:tblGrid>
      <w:tr w:rsidR="001F7F92" w14:paraId="48548457" w14:textId="77777777" w:rsidTr="00D25A1C">
        <w:tc>
          <w:tcPr>
            <w:tcW w:w="1129" w:type="dxa"/>
          </w:tcPr>
          <w:p w14:paraId="61B262C4" w14:textId="77777777" w:rsidR="001F7F92" w:rsidRDefault="001F7F92" w:rsidP="00D25A1C">
            <w:pPr>
              <w:overflowPunct/>
              <w:adjustRightInd/>
              <w:spacing w:line="0" w:lineRule="atLeast"/>
              <w:jc w:val="left"/>
              <w:textAlignment w:val="auto"/>
              <w:rPr>
                <w:rFonts w:cs="Times New Roman"/>
                <w:color w:val="auto"/>
                <w:kern w:val="2"/>
                <w:sz w:val="18"/>
                <w:szCs w:val="18"/>
              </w:rPr>
            </w:pPr>
            <w:r>
              <w:rPr>
                <w:rFonts w:cs="Times New Roman" w:hint="eastAsia"/>
                <w:color w:val="auto"/>
                <w:kern w:val="2"/>
                <w:sz w:val="18"/>
                <w:szCs w:val="18"/>
              </w:rPr>
              <w:t>［住　　所］</w:t>
            </w:r>
          </w:p>
        </w:tc>
        <w:sdt>
          <w:sdtPr>
            <w:rPr>
              <w:rFonts w:cs="Times New Roman" w:hint="eastAsia"/>
              <w:color w:val="auto"/>
              <w:kern w:val="2"/>
              <w:sz w:val="18"/>
              <w:szCs w:val="18"/>
            </w:rPr>
            <w:id w:val="-436216648"/>
            <w:placeholder>
              <w:docPart w:val="5196335FCC0E4BE0B78E2B0AC1ED82D8"/>
            </w:placeholder>
            <w:showingPlcHdr/>
            <w:text/>
          </w:sdtPr>
          <w:sdtEndPr/>
          <w:sdtContent>
            <w:tc>
              <w:tcPr>
                <w:tcW w:w="3549" w:type="dxa"/>
              </w:tcPr>
              <w:p w14:paraId="1383F4D6" w14:textId="041F10CF" w:rsidR="001F7F92" w:rsidRDefault="006A3547" w:rsidP="00D25A1C">
                <w:pPr>
                  <w:overflowPunct/>
                  <w:adjustRightInd/>
                  <w:spacing w:line="0" w:lineRule="atLeast"/>
                  <w:jc w:val="left"/>
                  <w:textAlignment w:val="auto"/>
                  <w:rPr>
                    <w:rFonts w:cs="Times New Roman"/>
                    <w:color w:val="auto"/>
                    <w:kern w:val="2"/>
                    <w:sz w:val="18"/>
                    <w:szCs w:val="18"/>
                  </w:rPr>
                </w:pPr>
                <w:r w:rsidRPr="001F7F92">
                  <w:rPr>
                    <w:rFonts w:cs="Times New Roman" w:hint="eastAsia"/>
                    <w:color w:val="auto"/>
                    <w:kern w:val="2"/>
                    <w:sz w:val="18"/>
                    <w:szCs w:val="18"/>
                    <w:highlight w:val="yellow"/>
                  </w:rPr>
                  <w:t>住所を入力してください</w:t>
                </w:r>
              </w:p>
            </w:tc>
          </w:sdtContent>
        </w:sdt>
      </w:tr>
      <w:tr w:rsidR="001F7F92" w14:paraId="3518732C" w14:textId="77777777" w:rsidTr="00D25A1C">
        <w:tc>
          <w:tcPr>
            <w:tcW w:w="1129" w:type="dxa"/>
          </w:tcPr>
          <w:p w14:paraId="6D65EC32" w14:textId="77777777" w:rsidR="001F7F92" w:rsidRDefault="001F7F92" w:rsidP="00D25A1C">
            <w:pPr>
              <w:overflowPunct/>
              <w:adjustRightInd/>
              <w:spacing w:line="0" w:lineRule="atLeast"/>
              <w:jc w:val="left"/>
              <w:textAlignment w:val="auto"/>
              <w:rPr>
                <w:rFonts w:cs="Times New Roman"/>
                <w:color w:val="auto"/>
                <w:kern w:val="2"/>
                <w:sz w:val="18"/>
                <w:szCs w:val="18"/>
              </w:rPr>
            </w:pPr>
            <w:r>
              <w:rPr>
                <w:rFonts w:cs="Times New Roman" w:hint="eastAsia"/>
                <w:color w:val="auto"/>
                <w:kern w:val="2"/>
                <w:sz w:val="18"/>
                <w:szCs w:val="18"/>
              </w:rPr>
              <w:t>［社　　名］</w:t>
            </w:r>
          </w:p>
        </w:tc>
        <w:sdt>
          <w:sdtPr>
            <w:rPr>
              <w:rFonts w:cs="Times New Roman"/>
              <w:color w:val="auto"/>
              <w:kern w:val="2"/>
              <w:sz w:val="18"/>
              <w:szCs w:val="18"/>
            </w:rPr>
            <w:id w:val="-643657864"/>
            <w:placeholder>
              <w:docPart w:val="4ED11ABA4D0646DFB4B8CF53E3D0717D"/>
            </w:placeholder>
            <w:showingPlcHdr/>
            <w:text/>
          </w:sdtPr>
          <w:sdtEndPr/>
          <w:sdtContent>
            <w:tc>
              <w:tcPr>
                <w:tcW w:w="3549" w:type="dxa"/>
              </w:tcPr>
              <w:p w14:paraId="7A233E42" w14:textId="77777777" w:rsidR="001F7F92" w:rsidRDefault="001F7F92" w:rsidP="00D25A1C">
                <w:pPr>
                  <w:overflowPunct/>
                  <w:adjustRightInd/>
                  <w:spacing w:line="0" w:lineRule="atLeast"/>
                  <w:jc w:val="left"/>
                  <w:textAlignment w:val="auto"/>
                  <w:rPr>
                    <w:rFonts w:cs="Times New Roman"/>
                    <w:color w:val="auto"/>
                    <w:kern w:val="2"/>
                    <w:sz w:val="18"/>
                    <w:szCs w:val="18"/>
                  </w:rPr>
                </w:pPr>
                <w:r w:rsidRPr="001F7F92">
                  <w:rPr>
                    <w:rFonts w:cs="Times New Roman" w:hint="eastAsia"/>
                    <w:color w:val="auto"/>
                    <w:kern w:val="2"/>
                    <w:sz w:val="18"/>
                    <w:szCs w:val="18"/>
                    <w:highlight w:val="yellow"/>
                  </w:rPr>
                  <w:t>貴社名を入力してください</w:t>
                </w:r>
              </w:p>
            </w:tc>
          </w:sdtContent>
        </w:sdt>
      </w:tr>
      <w:tr w:rsidR="001F7F92" w14:paraId="189140B9" w14:textId="77777777" w:rsidTr="00D25A1C">
        <w:tc>
          <w:tcPr>
            <w:tcW w:w="1129" w:type="dxa"/>
          </w:tcPr>
          <w:p w14:paraId="060728F1" w14:textId="77777777" w:rsidR="001F7F92" w:rsidRDefault="001F7F92" w:rsidP="00D25A1C">
            <w:pPr>
              <w:overflowPunct/>
              <w:adjustRightInd/>
              <w:spacing w:line="0" w:lineRule="atLeast"/>
              <w:jc w:val="left"/>
              <w:textAlignment w:val="auto"/>
              <w:rPr>
                <w:rFonts w:cs="Times New Roman"/>
                <w:color w:val="auto"/>
                <w:kern w:val="2"/>
                <w:sz w:val="18"/>
                <w:szCs w:val="18"/>
              </w:rPr>
            </w:pPr>
            <w:r>
              <w:rPr>
                <w:rFonts w:cs="Times New Roman" w:hint="eastAsia"/>
                <w:color w:val="auto"/>
                <w:kern w:val="2"/>
                <w:sz w:val="18"/>
                <w:szCs w:val="18"/>
              </w:rPr>
              <w:t>［代表者名］</w:t>
            </w:r>
          </w:p>
        </w:tc>
        <w:sdt>
          <w:sdtPr>
            <w:rPr>
              <w:rFonts w:cs="Times New Roman" w:hint="eastAsia"/>
              <w:color w:val="auto"/>
              <w:kern w:val="2"/>
              <w:sz w:val="18"/>
              <w:szCs w:val="18"/>
            </w:rPr>
            <w:id w:val="1201673557"/>
            <w:placeholder>
              <w:docPart w:val="92B2024C00EF4E0781F2972A380ED22A"/>
            </w:placeholder>
            <w:showingPlcHdr/>
            <w:text/>
          </w:sdtPr>
          <w:sdtEndPr/>
          <w:sdtContent>
            <w:tc>
              <w:tcPr>
                <w:tcW w:w="3549" w:type="dxa"/>
              </w:tcPr>
              <w:p w14:paraId="5BBA63BD" w14:textId="0D19F966" w:rsidR="001F7F92" w:rsidRDefault="00FC72E2" w:rsidP="00D25A1C">
                <w:pPr>
                  <w:overflowPunct/>
                  <w:adjustRightInd/>
                  <w:spacing w:line="0" w:lineRule="atLeast"/>
                  <w:jc w:val="left"/>
                  <w:textAlignment w:val="auto"/>
                  <w:rPr>
                    <w:rFonts w:cs="Times New Roman"/>
                    <w:color w:val="auto"/>
                    <w:kern w:val="2"/>
                    <w:sz w:val="18"/>
                    <w:szCs w:val="18"/>
                  </w:rPr>
                </w:pPr>
                <w:r w:rsidRPr="001F7F92">
                  <w:rPr>
                    <w:rFonts w:cs="Times New Roman" w:hint="eastAsia"/>
                    <w:color w:val="auto"/>
                    <w:kern w:val="2"/>
                    <w:sz w:val="18"/>
                    <w:szCs w:val="18"/>
                    <w:highlight w:val="yellow"/>
                  </w:rPr>
                  <w:t>役職 代表者氏名を入力してください</w:t>
                </w:r>
              </w:p>
            </w:tc>
          </w:sdtContent>
        </w:sdt>
      </w:tr>
    </w:tbl>
    <w:p w14:paraId="4EE22446" w14:textId="77777777" w:rsidR="001F7F92" w:rsidRPr="001F7F92" w:rsidRDefault="001F7F92" w:rsidP="00C26BA0">
      <w:pPr>
        <w:overflowPunct/>
        <w:adjustRightInd/>
        <w:spacing w:line="0" w:lineRule="atLeast"/>
        <w:textAlignment w:val="auto"/>
        <w:rPr>
          <w:rFonts w:cs="Times New Roman"/>
          <w:color w:val="auto"/>
          <w:kern w:val="2"/>
          <w:sz w:val="18"/>
          <w:szCs w:val="18"/>
        </w:rPr>
      </w:pPr>
    </w:p>
    <w:p w14:paraId="40F15BDC" w14:textId="77777777" w:rsidR="001F7F92" w:rsidRDefault="001F7F92" w:rsidP="0017684D">
      <w:pPr>
        <w:overflowPunct/>
        <w:adjustRightInd/>
        <w:spacing w:line="0" w:lineRule="atLeast"/>
        <w:textAlignment w:val="auto"/>
        <w:rPr>
          <w:rFonts w:cs="Times New Roman"/>
          <w:color w:val="auto"/>
          <w:kern w:val="2"/>
          <w:sz w:val="18"/>
          <w:szCs w:val="18"/>
        </w:rPr>
      </w:pPr>
    </w:p>
    <w:p w14:paraId="500E4BC3" w14:textId="77777777" w:rsidR="001F7F92" w:rsidRDefault="001F7F92" w:rsidP="0017684D">
      <w:pPr>
        <w:overflowPunct/>
        <w:adjustRightInd/>
        <w:spacing w:line="0" w:lineRule="atLeast"/>
        <w:textAlignment w:val="auto"/>
        <w:rPr>
          <w:rFonts w:cs="Times New Roman"/>
          <w:color w:val="auto"/>
          <w:kern w:val="2"/>
          <w:sz w:val="18"/>
          <w:szCs w:val="18"/>
        </w:rPr>
      </w:pPr>
    </w:p>
    <w:p w14:paraId="62F4FC59" w14:textId="77777777" w:rsidR="001F7F92" w:rsidRDefault="001F7F92" w:rsidP="0017684D">
      <w:pPr>
        <w:overflowPunct/>
        <w:adjustRightInd/>
        <w:spacing w:line="0" w:lineRule="atLeast"/>
        <w:textAlignment w:val="auto"/>
        <w:rPr>
          <w:rFonts w:cs="Times New Roman"/>
          <w:color w:val="auto"/>
          <w:kern w:val="2"/>
          <w:sz w:val="18"/>
          <w:szCs w:val="18"/>
        </w:rPr>
      </w:pPr>
    </w:p>
    <w:p w14:paraId="6C6D0686" w14:textId="77777777" w:rsidR="001F7F92" w:rsidRDefault="001F7F92" w:rsidP="0017684D">
      <w:pPr>
        <w:overflowPunct/>
        <w:adjustRightInd/>
        <w:spacing w:line="0" w:lineRule="atLeast"/>
        <w:textAlignment w:val="auto"/>
        <w:rPr>
          <w:rFonts w:cs="Times New Roman"/>
          <w:color w:val="auto"/>
          <w:kern w:val="2"/>
          <w:sz w:val="18"/>
          <w:szCs w:val="18"/>
        </w:rPr>
      </w:pPr>
    </w:p>
    <w:p w14:paraId="74DFD020" w14:textId="77777777" w:rsidR="001F7F92" w:rsidRDefault="001F7F92" w:rsidP="0017684D">
      <w:pPr>
        <w:overflowPunct/>
        <w:adjustRightInd/>
        <w:spacing w:line="0" w:lineRule="atLeast"/>
        <w:textAlignment w:val="auto"/>
        <w:rPr>
          <w:rFonts w:cs="Times New Roman"/>
          <w:color w:val="auto"/>
          <w:kern w:val="2"/>
          <w:sz w:val="18"/>
          <w:szCs w:val="18"/>
        </w:rPr>
      </w:pPr>
    </w:p>
    <w:p w14:paraId="44DEC809" w14:textId="77777777" w:rsidR="001F7F92" w:rsidRDefault="001F7F92" w:rsidP="0017684D">
      <w:pPr>
        <w:overflowPunct/>
        <w:adjustRightInd/>
        <w:spacing w:line="0" w:lineRule="atLeast"/>
        <w:textAlignment w:val="auto"/>
        <w:rPr>
          <w:rFonts w:cs="Times New Roman"/>
          <w:color w:val="auto"/>
          <w:kern w:val="2"/>
          <w:sz w:val="18"/>
          <w:szCs w:val="18"/>
        </w:rPr>
      </w:pPr>
    </w:p>
    <w:p w14:paraId="50642713" w14:textId="77777777" w:rsidR="001F7F92" w:rsidRDefault="001F7F92" w:rsidP="0017684D">
      <w:pPr>
        <w:overflowPunct/>
        <w:adjustRightInd/>
        <w:spacing w:line="0" w:lineRule="atLeast"/>
        <w:textAlignment w:val="auto"/>
        <w:rPr>
          <w:rFonts w:cs="Times New Roman"/>
          <w:color w:val="auto"/>
          <w:kern w:val="2"/>
          <w:sz w:val="18"/>
          <w:szCs w:val="18"/>
        </w:rPr>
      </w:pPr>
    </w:p>
    <w:p w14:paraId="6DEFE599" w14:textId="77777777" w:rsidR="001F7F92" w:rsidRDefault="001F7F92" w:rsidP="0017684D">
      <w:pPr>
        <w:overflowPunct/>
        <w:adjustRightInd/>
        <w:spacing w:line="0" w:lineRule="atLeast"/>
        <w:textAlignment w:val="auto"/>
        <w:rPr>
          <w:rFonts w:cs="Times New Roman"/>
          <w:color w:val="auto"/>
          <w:kern w:val="2"/>
          <w:sz w:val="18"/>
          <w:szCs w:val="18"/>
        </w:rPr>
      </w:pPr>
    </w:p>
    <w:p w14:paraId="10AD2691" w14:textId="77777777" w:rsidR="001F7F92" w:rsidRDefault="001F7F92" w:rsidP="0017684D">
      <w:pPr>
        <w:overflowPunct/>
        <w:adjustRightInd/>
        <w:spacing w:line="0" w:lineRule="atLeast"/>
        <w:textAlignment w:val="auto"/>
        <w:rPr>
          <w:rFonts w:cs="Times New Roman"/>
          <w:color w:val="auto"/>
          <w:kern w:val="2"/>
          <w:sz w:val="18"/>
          <w:szCs w:val="18"/>
        </w:rPr>
      </w:pPr>
    </w:p>
    <w:p w14:paraId="59DB167C" w14:textId="77777777" w:rsidR="001F7F92" w:rsidRDefault="001F7F92" w:rsidP="0017684D">
      <w:pPr>
        <w:overflowPunct/>
        <w:adjustRightInd/>
        <w:spacing w:line="0" w:lineRule="atLeast"/>
        <w:textAlignment w:val="auto"/>
        <w:rPr>
          <w:rFonts w:cs="Times New Roman"/>
          <w:color w:val="auto"/>
          <w:kern w:val="2"/>
          <w:sz w:val="18"/>
          <w:szCs w:val="18"/>
        </w:rPr>
      </w:pPr>
    </w:p>
    <w:p w14:paraId="59354F59" w14:textId="77777777" w:rsidR="001F7F92" w:rsidRDefault="001F7F92" w:rsidP="0017684D">
      <w:pPr>
        <w:overflowPunct/>
        <w:adjustRightInd/>
        <w:spacing w:line="0" w:lineRule="atLeast"/>
        <w:textAlignment w:val="auto"/>
        <w:rPr>
          <w:rFonts w:cs="Times New Roman"/>
          <w:color w:val="auto"/>
          <w:kern w:val="2"/>
          <w:sz w:val="18"/>
          <w:szCs w:val="18"/>
        </w:rPr>
      </w:pPr>
    </w:p>
    <w:p w14:paraId="62761C4F" w14:textId="77777777" w:rsidR="00FC72E2" w:rsidRDefault="00FC72E2" w:rsidP="0017684D">
      <w:pPr>
        <w:overflowPunct/>
        <w:adjustRightInd/>
        <w:spacing w:line="0" w:lineRule="atLeast"/>
        <w:textAlignment w:val="auto"/>
        <w:rPr>
          <w:rFonts w:cs="Times New Roman"/>
          <w:color w:val="auto"/>
          <w:kern w:val="2"/>
          <w:sz w:val="18"/>
          <w:szCs w:val="18"/>
        </w:rPr>
      </w:pPr>
    </w:p>
    <w:p w14:paraId="034DE40D" w14:textId="77777777" w:rsidR="00FC72E2" w:rsidRDefault="00FC72E2" w:rsidP="0017684D">
      <w:pPr>
        <w:overflowPunct/>
        <w:adjustRightInd/>
        <w:spacing w:line="0" w:lineRule="atLeast"/>
        <w:textAlignment w:val="auto"/>
        <w:rPr>
          <w:rFonts w:cs="Times New Roman"/>
          <w:color w:val="auto"/>
          <w:kern w:val="2"/>
          <w:sz w:val="18"/>
          <w:szCs w:val="18"/>
        </w:rPr>
      </w:pPr>
    </w:p>
    <w:p w14:paraId="4EE62677" w14:textId="77777777" w:rsidR="00FC72E2" w:rsidRDefault="00FC72E2" w:rsidP="0017684D">
      <w:pPr>
        <w:overflowPunct/>
        <w:adjustRightInd/>
        <w:spacing w:line="0" w:lineRule="atLeast"/>
        <w:textAlignment w:val="auto"/>
        <w:rPr>
          <w:rFonts w:cs="Times New Roman"/>
          <w:color w:val="auto"/>
          <w:kern w:val="2"/>
          <w:sz w:val="18"/>
          <w:szCs w:val="18"/>
        </w:rPr>
      </w:pPr>
    </w:p>
    <w:p w14:paraId="385B9F72" w14:textId="77777777" w:rsidR="00FC72E2" w:rsidRDefault="00FC72E2" w:rsidP="0017684D">
      <w:pPr>
        <w:overflowPunct/>
        <w:adjustRightInd/>
        <w:spacing w:line="0" w:lineRule="atLeast"/>
        <w:textAlignment w:val="auto"/>
        <w:rPr>
          <w:rFonts w:cs="Times New Roman"/>
          <w:color w:val="auto"/>
          <w:kern w:val="2"/>
          <w:sz w:val="18"/>
          <w:szCs w:val="18"/>
        </w:rPr>
      </w:pPr>
    </w:p>
    <w:p w14:paraId="6C8C703B" w14:textId="77777777" w:rsidR="00FC72E2" w:rsidRDefault="00FC72E2" w:rsidP="0017684D">
      <w:pPr>
        <w:overflowPunct/>
        <w:adjustRightInd/>
        <w:spacing w:line="0" w:lineRule="atLeast"/>
        <w:textAlignment w:val="auto"/>
        <w:rPr>
          <w:rFonts w:cs="Times New Roman"/>
          <w:color w:val="auto"/>
          <w:kern w:val="2"/>
          <w:sz w:val="18"/>
          <w:szCs w:val="18"/>
        </w:rPr>
      </w:pPr>
    </w:p>
    <w:p w14:paraId="25E46D24" w14:textId="77777777" w:rsidR="00FC72E2" w:rsidRDefault="00FC72E2" w:rsidP="0017684D">
      <w:pPr>
        <w:overflowPunct/>
        <w:adjustRightInd/>
        <w:spacing w:line="0" w:lineRule="atLeast"/>
        <w:textAlignment w:val="auto"/>
        <w:rPr>
          <w:rFonts w:cs="Times New Roman"/>
          <w:color w:val="auto"/>
          <w:kern w:val="2"/>
          <w:sz w:val="18"/>
          <w:szCs w:val="18"/>
        </w:rPr>
      </w:pPr>
    </w:p>
    <w:p w14:paraId="7372EFA1" w14:textId="77777777" w:rsidR="00EB52E8" w:rsidRDefault="00EB52E8" w:rsidP="0017684D">
      <w:pPr>
        <w:overflowPunct/>
        <w:adjustRightInd/>
        <w:spacing w:line="0" w:lineRule="atLeast"/>
        <w:textAlignment w:val="auto"/>
        <w:rPr>
          <w:rFonts w:cs="Times New Roman"/>
          <w:color w:val="auto"/>
          <w:kern w:val="2"/>
          <w:sz w:val="18"/>
          <w:szCs w:val="18"/>
        </w:rPr>
      </w:pPr>
    </w:p>
    <w:p w14:paraId="2840FDC6" w14:textId="77777777" w:rsidR="00EB52E8" w:rsidRDefault="00EB52E8" w:rsidP="0017684D">
      <w:pPr>
        <w:overflowPunct/>
        <w:adjustRightInd/>
        <w:spacing w:line="0" w:lineRule="atLeast"/>
        <w:textAlignment w:val="auto"/>
        <w:rPr>
          <w:rFonts w:cs="Times New Roman"/>
          <w:color w:val="auto"/>
          <w:kern w:val="2"/>
          <w:sz w:val="18"/>
          <w:szCs w:val="18"/>
        </w:rPr>
      </w:pPr>
    </w:p>
    <w:p w14:paraId="1FC8E8A8" w14:textId="77777777" w:rsidR="00EB52E8" w:rsidRDefault="00EB52E8" w:rsidP="0017684D">
      <w:pPr>
        <w:overflowPunct/>
        <w:adjustRightInd/>
        <w:spacing w:line="0" w:lineRule="atLeast"/>
        <w:textAlignment w:val="auto"/>
        <w:rPr>
          <w:rFonts w:cs="Times New Roman"/>
          <w:color w:val="auto"/>
          <w:kern w:val="2"/>
          <w:sz w:val="18"/>
          <w:szCs w:val="18"/>
        </w:rPr>
      </w:pPr>
    </w:p>
    <w:p w14:paraId="5A536C85" w14:textId="77777777" w:rsidR="00FC72E2" w:rsidRDefault="00FC72E2" w:rsidP="0017684D">
      <w:pPr>
        <w:overflowPunct/>
        <w:adjustRightInd/>
        <w:spacing w:line="0" w:lineRule="atLeast"/>
        <w:textAlignment w:val="auto"/>
        <w:rPr>
          <w:rFonts w:cs="Times New Roman"/>
          <w:color w:val="auto"/>
          <w:kern w:val="2"/>
          <w:sz w:val="18"/>
          <w:szCs w:val="18"/>
        </w:rPr>
      </w:pPr>
    </w:p>
    <w:p w14:paraId="6D6AFBB9" w14:textId="77777777" w:rsidR="00FC72E2" w:rsidRDefault="00FC72E2" w:rsidP="0017684D">
      <w:pPr>
        <w:overflowPunct/>
        <w:adjustRightInd/>
        <w:spacing w:line="0" w:lineRule="atLeast"/>
        <w:textAlignment w:val="auto"/>
        <w:rPr>
          <w:rFonts w:cs="Times New Roman"/>
          <w:color w:val="auto"/>
          <w:kern w:val="2"/>
          <w:sz w:val="18"/>
          <w:szCs w:val="18"/>
        </w:rPr>
      </w:pPr>
    </w:p>
    <w:p w14:paraId="2A05A000" w14:textId="77777777" w:rsidR="00FC72E2" w:rsidRDefault="00FC72E2" w:rsidP="0017684D">
      <w:pPr>
        <w:overflowPunct/>
        <w:adjustRightInd/>
        <w:spacing w:line="0" w:lineRule="atLeast"/>
        <w:textAlignment w:val="auto"/>
        <w:rPr>
          <w:rFonts w:cs="Times New Roman"/>
          <w:color w:val="auto"/>
          <w:kern w:val="2"/>
          <w:sz w:val="18"/>
          <w:szCs w:val="18"/>
        </w:rPr>
      </w:pPr>
    </w:p>
    <w:p w14:paraId="585CCF88" w14:textId="77777777" w:rsidR="00FC72E2" w:rsidRDefault="00FC72E2" w:rsidP="0017684D">
      <w:pPr>
        <w:overflowPunct/>
        <w:adjustRightInd/>
        <w:spacing w:line="0" w:lineRule="atLeast"/>
        <w:textAlignment w:val="auto"/>
        <w:rPr>
          <w:rFonts w:cs="Times New Roman"/>
          <w:color w:val="auto"/>
          <w:kern w:val="2"/>
          <w:sz w:val="18"/>
          <w:szCs w:val="18"/>
        </w:rPr>
      </w:pPr>
    </w:p>
    <w:p w14:paraId="3E67F85B" w14:textId="77777777" w:rsidR="00FC72E2" w:rsidRDefault="00FC72E2" w:rsidP="0017684D">
      <w:pPr>
        <w:overflowPunct/>
        <w:adjustRightInd/>
        <w:spacing w:line="0" w:lineRule="atLeast"/>
        <w:textAlignment w:val="auto"/>
        <w:rPr>
          <w:rFonts w:cs="Times New Roman"/>
          <w:color w:val="auto"/>
          <w:kern w:val="2"/>
          <w:sz w:val="18"/>
          <w:szCs w:val="18"/>
        </w:rPr>
      </w:pPr>
    </w:p>
    <w:p w14:paraId="2D547D31" w14:textId="77777777" w:rsidR="00FC72E2" w:rsidRDefault="00FC72E2" w:rsidP="0017684D">
      <w:pPr>
        <w:overflowPunct/>
        <w:adjustRightInd/>
        <w:spacing w:line="0" w:lineRule="atLeast"/>
        <w:textAlignment w:val="auto"/>
        <w:rPr>
          <w:rFonts w:cs="Times New Roman"/>
          <w:color w:val="auto"/>
          <w:kern w:val="2"/>
          <w:sz w:val="18"/>
          <w:szCs w:val="18"/>
        </w:rPr>
      </w:pPr>
    </w:p>
    <w:p w14:paraId="2977AD3D" w14:textId="77777777" w:rsidR="00FC72E2" w:rsidRDefault="00FC72E2" w:rsidP="0017684D">
      <w:pPr>
        <w:overflowPunct/>
        <w:adjustRightInd/>
        <w:spacing w:line="0" w:lineRule="atLeast"/>
        <w:textAlignment w:val="auto"/>
        <w:rPr>
          <w:rFonts w:cs="Times New Roman"/>
          <w:color w:val="auto"/>
          <w:kern w:val="2"/>
          <w:sz w:val="18"/>
          <w:szCs w:val="18"/>
        </w:rPr>
      </w:pPr>
    </w:p>
    <w:p w14:paraId="2E1E1E56" w14:textId="77777777" w:rsidR="00FC72E2" w:rsidRDefault="00FC72E2" w:rsidP="0017684D">
      <w:pPr>
        <w:overflowPunct/>
        <w:adjustRightInd/>
        <w:spacing w:line="0" w:lineRule="atLeast"/>
        <w:textAlignment w:val="auto"/>
        <w:rPr>
          <w:rFonts w:cs="Times New Roman"/>
          <w:color w:val="auto"/>
          <w:kern w:val="2"/>
          <w:sz w:val="18"/>
          <w:szCs w:val="18"/>
        </w:rPr>
      </w:pPr>
    </w:p>
    <w:p w14:paraId="14E7E07B" w14:textId="77777777" w:rsidR="00FC72E2" w:rsidRDefault="00FC72E2" w:rsidP="0017684D">
      <w:pPr>
        <w:overflowPunct/>
        <w:adjustRightInd/>
        <w:spacing w:line="0" w:lineRule="atLeast"/>
        <w:textAlignment w:val="auto"/>
        <w:rPr>
          <w:rFonts w:cs="Times New Roman"/>
          <w:color w:val="auto"/>
          <w:kern w:val="2"/>
          <w:sz w:val="18"/>
          <w:szCs w:val="18"/>
        </w:rPr>
      </w:pPr>
    </w:p>
    <w:p w14:paraId="52B44456" w14:textId="77777777" w:rsidR="00FC72E2" w:rsidRDefault="00FC72E2" w:rsidP="0017684D">
      <w:pPr>
        <w:overflowPunct/>
        <w:adjustRightInd/>
        <w:spacing w:line="0" w:lineRule="atLeast"/>
        <w:textAlignment w:val="auto"/>
        <w:rPr>
          <w:rFonts w:cs="Times New Roman"/>
          <w:color w:val="auto"/>
          <w:kern w:val="2"/>
          <w:sz w:val="18"/>
          <w:szCs w:val="18"/>
        </w:rPr>
      </w:pPr>
    </w:p>
    <w:p w14:paraId="08A4F3C0" w14:textId="77777777" w:rsidR="00FC72E2" w:rsidRDefault="00FC72E2" w:rsidP="0017684D">
      <w:pPr>
        <w:overflowPunct/>
        <w:adjustRightInd/>
        <w:spacing w:line="0" w:lineRule="atLeast"/>
        <w:textAlignment w:val="auto"/>
        <w:rPr>
          <w:rFonts w:cs="Times New Roman"/>
          <w:color w:val="auto"/>
          <w:kern w:val="2"/>
          <w:sz w:val="18"/>
          <w:szCs w:val="18"/>
        </w:rPr>
      </w:pPr>
    </w:p>
    <w:p w14:paraId="5B294657" w14:textId="77777777" w:rsidR="00FC72E2" w:rsidRDefault="00FC72E2" w:rsidP="0017684D">
      <w:pPr>
        <w:overflowPunct/>
        <w:adjustRightInd/>
        <w:spacing w:line="0" w:lineRule="atLeast"/>
        <w:textAlignment w:val="auto"/>
        <w:rPr>
          <w:rFonts w:cs="Times New Roman"/>
          <w:color w:val="auto"/>
          <w:kern w:val="2"/>
          <w:sz w:val="18"/>
          <w:szCs w:val="18"/>
        </w:rPr>
      </w:pPr>
    </w:p>
    <w:p w14:paraId="14D10B9C" w14:textId="77777777" w:rsidR="00FC72E2" w:rsidRDefault="00FC72E2" w:rsidP="0017684D">
      <w:pPr>
        <w:overflowPunct/>
        <w:adjustRightInd/>
        <w:spacing w:line="0" w:lineRule="atLeast"/>
        <w:textAlignment w:val="auto"/>
        <w:rPr>
          <w:rFonts w:cs="Times New Roman"/>
          <w:color w:val="auto"/>
          <w:kern w:val="2"/>
          <w:sz w:val="18"/>
          <w:szCs w:val="18"/>
        </w:rPr>
      </w:pPr>
    </w:p>
    <w:p w14:paraId="367FF24B" w14:textId="77777777" w:rsidR="00FC72E2" w:rsidRDefault="00FC72E2" w:rsidP="0017684D">
      <w:pPr>
        <w:overflowPunct/>
        <w:adjustRightInd/>
        <w:spacing w:line="0" w:lineRule="atLeast"/>
        <w:textAlignment w:val="auto"/>
        <w:rPr>
          <w:rFonts w:cs="Times New Roman"/>
          <w:color w:val="auto"/>
          <w:kern w:val="2"/>
          <w:sz w:val="18"/>
          <w:szCs w:val="18"/>
        </w:rPr>
      </w:pPr>
    </w:p>
    <w:p w14:paraId="53C6E142" w14:textId="77777777" w:rsidR="00FC72E2" w:rsidRDefault="00FC72E2" w:rsidP="0017684D">
      <w:pPr>
        <w:overflowPunct/>
        <w:adjustRightInd/>
        <w:spacing w:line="0" w:lineRule="atLeast"/>
        <w:textAlignment w:val="auto"/>
        <w:rPr>
          <w:rFonts w:cs="Times New Roman"/>
          <w:color w:val="auto"/>
          <w:kern w:val="2"/>
          <w:sz w:val="18"/>
          <w:szCs w:val="18"/>
        </w:rPr>
      </w:pPr>
    </w:p>
    <w:p w14:paraId="4F6F76B0" w14:textId="77777777" w:rsidR="00FC72E2" w:rsidRDefault="00FC72E2" w:rsidP="0017684D">
      <w:pPr>
        <w:overflowPunct/>
        <w:adjustRightInd/>
        <w:spacing w:line="0" w:lineRule="atLeast"/>
        <w:textAlignment w:val="auto"/>
        <w:rPr>
          <w:rFonts w:cs="Times New Roman"/>
          <w:color w:val="auto"/>
          <w:kern w:val="2"/>
          <w:sz w:val="18"/>
          <w:szCs w:val="18"/>
        </w:rPr>
      </w:pPr>
    </w:p>
    <w:p w14:paraId="7F50CA24" w14:textId="77777777" w:rsidR="00FC72E2" w:rsidRDefault="00FC72E2" w:rsidP="0017684D">
      <w:pPr>
        <w:overflowPunct/>
        <w:adjustRightInd/>
        <w:spacing w:line="0" w:lineRule="atLeast"/>
        <w:textAlignment w:val="auto"/>
        <w:rPr>
          <w:rFonts w:cs="Times New Roman"/>
          <w:color w:val="auto"/>
          <w:kern w:val="2"/>
          <w:sz w:val="18"/>
          <w:szCs w:val="18"/>
        </w:rPr>
      </w:pPr>
    </w:p>
    <w:p w14:paraId="7B91B235" w14:textId="77777777" w:rsidR="00FC72E2" w:rsidRDefault="00FC72E2" w:rsidP="0017684D">
      <w:pPr>
        <w:overflowPunct/>
        <w:adjustRightInd/>
        <w:spacing w:line="0" w:lineRule="atLeast"/>
        <w:textAlignment w:val="auto"/>
        <w:rPr>
          <w:rFonts w:cs="Times New Roman"/>
          <w:color w:val="auto"/>
          <w:kern w:val="2"/>
          <w:sz w:val="18"/>
          <w:szCs w:val="18"/>
        </w:rPr>
      </w:pPr>
    </w:p>
    <w:p w14:paraId="7026967E" w14:textId="77777777" w:rsidR="00FC72E2" w:rsidRDefault="00FC72E2" w:rsidP="0017684D">
      <w:pPr>
        <w:overflowPunct/>
        <w:adjustRightInd/>
        <w:spacing w:line="0" w:lineRule="atLeast"/>
        <w:textAlignment w:val="auto"/>
        <w:rPr>
          <w:rFonts w:cs="Times New Roman"/>
          <w:color w:val="auto"/>
          <w:kern w:val="2"/>
          <w:sz w:val="18"/>
          <w:szCs w:val="18"/>
        </w:rPr>
      </w:pPr>
    </w:p>
    <w:p w14:paraId="26846827" w14:textId="77777777" w:rsidR="00FC72E2" w:rsidRDefault="00FC72E2" w:rsidP="0017684D">
      <w:pPr>
        <w:overflowPunct/>
        <w:adjustRightInd/>
        <w:spacing w:line="0" w:lineRule="atLeast"/>
        <w:textAlignment w:val="auto"/>
        <w:rPr>
          <w:rFonts w:cs="Times New Roman"/>
          <w:color w:val="auto"/>
          <w:kern w:val="2"/>
          <w:sz w:val="18"/>
          <w:szCs w:val="18"/>
        </w:rPr>
      </w:pPr>
    </w:p>
    <w:p w14:paraId="4AD9B4BD" w14:textId="77777777" w:rsidR="00FC72E2" w:rsidRDefault="00FC72E2" w:rsidP="0017684D">
      <w:pPr>
        <w:overflowPunct/>
        <w:adjustRightInd/>
        <w:spacing w:line="0" w:lineRule="atLeast"/>
        <w:textAlignment w:val="auto"/>
        <w:rPr>
          <w:rFonts w:cs="Times New Roman"/>
          <w:color w:val="auto"/>
          <w:kern w:val="2"/>
          <w:sz w:val="18"/>
          <w:szCs w:val="18"/>
        </w:rPr>
      </w:pPr>
    </w:p>
    <w:p w14:paraId="616F24A9" w14:textId="77777777" w:rsidR="00FC72E2" w:rsidRDefault="00FC72E2" w:rsidP="0017684D">
      <w:pPr>
        <w:overflowPunct/>
        <w:adjustRightInd/>
        <w:spacing w:line="0" w:lineRule="atLeast"/>
        <w:textAlignment w:val="auto"/>
        <w:rPr>
          <w:rFonts w:cs="Times New Roman"/>
          <w:color w:val="auto"/>
          <w:kern w:val="2"/>
          <w:sz w:val="18"/>
          <w:szCs w:val="18"/>
        </w:rPr>
      </w:pPr>
    </w:p>
    <w:p w14:paraId="0EEEF026" w14:textId="77777777" w:rsidR="00FC72E2" w:rsidRDefault="00FC72E2" w:rsidP="0017684D">
      <w:pPr>
        <w:overflowPunct/>
        <w:adjustRightInd/>
        <w:spacing w:line="0" w:lineRule="atLeast"/>
        <w:textAlignment w:val="auto"/>
        <w:rPr>
          <w:rFonts w:cs="Times New Roman"/>
          <w:color w:val="auto"/>
          <w:kern w:val="2"/>
          <w:sz w:val="18"/>
          <w:szCs w:val="18"/>
        </w:rPr>
      </w:pPr>
    </w:p>
    <w:p w14:paraId="5F3ADE0C" w14:textId="77777777" w:rsidR="00FC72E2" w:rsidRDefault="00FC72E2" w:rsidP="0017684D">
      <w:pPr>
        <w:overflowPunct/>
        <w:adjustRightInd/>
        <w:spacing w:line="0" w:lineRule="atLeast"/>
        <w:textAlignment w:val="auto"/>
        <w:rPr>
          <w:rFonts w:cs="Times New Roman"/>
          <w:color w:val="auto"/>
          <w:kern w:val="2"/>
          <w:sz w:val="18"/>
          <w:szCs w:val="18"/>
        </w:rPr>
      </w:pPr>
    </w:p>
    <w:p w14:paraId="7B95F643" w14:textId="77777777" w:rsidR="00FC72E2" w:rsidRDefault="00FC72E2" w:rsidP="0017684D">
      <w:pPr>
        <w:overflowPunct/>
        <w:adjustRightInd/>
        <w:spacing w:line="0" w:lineRule="atLeast"/>
        <w:textAlignment w:val="auto"/>
        <w:rPr>
          <w:rFonts w:cs="Times New Roman"/>
          <w:color w:val="auto"/>
          <w:kern w:val="2"/>
          <w:sz w:val="18"/>
          <w:szCs w:val="18"/>
        </w:rPr>
      </w:pPr>
    </w:p>
    <w:p w14:paraId="2621FC36" w14:textId="77777777" w:rsidR="00FC72E2" w:rsidRDefault="00FC72E2" w:rsidP="0017684D">
      <w:pPr>
        <w:overflowPunct/>
        <w:adjustRightInd/>
        <w:spacing w:line="0" w:lineRule="atLeast"/>
        <w:textAlignment w:val="auto"/>
        <w:rPr>
          <w:rFonts w:cs="Times New Roman"/>
          <w:color w:val="auto"/>
          <w:kern w:val="2"/>
          <w:sz w:val="18"/>
          <w:szCs w:val="18"/>
        </w:rPr>
      </w:pPr>
    </w:p>
    <w:p w14:paraId="17EA724F" w14:textId="77777777" w:rsidR="00FC72E2" w:rsidRDefault="00FC72E2" w:rsidP="0017684D">
      <w:pPr>
        <w:overflowPunct/>
        <w:adjustRightInd/>
        <w:spacing w:line="0" w:lineRule="atLeast"/>
        <w:textAlignment w:val="auto"/>
        <w:rPr>
          <w:rFonts w:cs="Times New Roman"/>
          <w:color w:val="auto"/>
          <w:kern w:val="2"/>
          <w:sz w:val="18"/>
          <w:szCs w:val="18"/>
        </w:rPr>
      </w:pPr>
    </w:p>
    <w:p w14:paraId="05EA7AAB" w14:textId="77777777" w:rsidR="00FC72E2" w:rsidRDefault="00FC72E2" w:rsidP="0017684D">
      <w:pPr>
        <w:overflowPunct/>
        <w:adjustRightInd/>
        <w:spacing w:line="0" w:lineRule="atLeast"/>
        <w:textAlignment w:val="auto"/>
        <w:rPr>
          <w:rFonts w:cs="Times New Roman"/>
          <w:color w:val="auto"/>
          <w:kern w:val="2"/>
          <w:sz w:val="18"/>
          <w:szCs w:val="18"/>
        </w:rPr>
      </w:pPr>
    </w:p>
    <w:p w14:paraId="6E24F07B" w14:textId="77777777" w:rsidR="00FC72E2" w:rsidRDefault="00FC72E2" w:rsidP="0017684D">
      <w:pPr>
        <w:overflowPunct/>
        <w:adjustRightInd/>
        <w:spacing w:line="0" w:lineRule="atLeast"/>
        <w:textAlignment w:val="auto"/>
        <w:rPr>
          <w:rFonts w:cs="Times New Roman"/>
          <w:color w:val="auto"/>
          <w:kern w:val="2"/>
          <w:sz w:val="18"/>
          <w:szCs w:val="18"/>
        </w:rPr>
      </w:pPr>
    </w:p>
    <w:p w14:paraId="6FF1AE2D" w14:textId="77777777" w:rsidR="00FC72E2" w:rsidRDefault="00FC72E2" w:rsidP="0017684D">
      <w:pPr>
        <w:overflowPunct/>
        <w:adjustRightInd/>
        <w:spacing w:line="0" w:lineRule="atLeast"/>
        <w:textAlignment w:val="auto"/>
        <w:rPr>
          <w:rFonts w:cs="Times New Roman"/>
          <w:color w:val="auto"/>
          <w:kern w:val="2"/>
          <w:sz w:val="18"/>
          <w:szCs w:val="18"/>
        </w:rPr>
      </w:pPr>
    </w:p>
    <w:p w14:paraId="024107D7" w14:textId="77777777" w:rsidR="00FC72E2" w:rsidRDefault="00FC72E2" w:rsidP="0017684D">
      <w:pPr>
        <w:overflowPunct/>
        <w:adjustRightInd/>
        <w:spacing w:line="0" w:lineRule="atLeast"/>
        <w:textAlignment w:val="auto"/>
        <w:rPr>
          <w:rFonts w:cs="Times New Roman"/>
          <w:color w:val="auto"/>
          <w:kern w:val="2"/>
          <w:sz w:val="18"/>
          <w:szCs w:val="18"/>
        </w:rPr>
      </w:pPr>
    </w:p>
    <w:p w14:paraId="25E91FCC" w14:textId="77777777" w:rsidR="00FC72E2" w:rsidRDefault="00FC72E2" w:rsidP="0017684D">
      <w:pPr>
        <w:overflowPunct/>
        <w:adjustRightInd/>
        <w:spacing w:line="0" w:lineRule="atLeast"/>
        <w:textAlignment w:val="auto"/>
        <w:rPr>
          <w:rFonts w:cs="Times New Roman"/>
          <w:color w:val="auto"/>
          <w:kern w:val="2"/>
          <w:sz w:val="18"/>
          <w:szCs w:val="18"/>
        </w:rPr>
      </w:pPr>
    </w:p>
    <w:p w14:paraId="68812317" w14:textId="77777777" w:rsidR="00FC72E2" w:rsidRDefault="00FC72E2" w:rsidP="0017684D">
      <w:pPr>
        <w:overflowPunct/>
        <w:adjustRightInd/>
        <w:spacing w:line="0" w:lineRule="atLeast"/>
        <w:textAlignment w:val="auto"/>
        <w:rPr>
          <w:rFonts w:cs="Times New Roman"/>
          <w:color w:val="auto"/>
          <w:kern w:val="2"/>
          <w:sz w:val="18"/>
          <w:szCs w:val="18"/>
        </w:rPr>
      </w:pPr>
    </w:p>
    <w:p w14:paraId="17AC75F3" w14:textId="77777777" w:rsidR="00FC72E2" w:rsidRDefault="00FC72E2" w:rsidP="0017684D">
      <w:pPr>
        <w:overflowPunct/>
        <w:adjustRightInd/>
        <w:spacing w:line="0" w:lineRule="atLeast"/>
        <w:textAlignment w:val="auto"/>
        <w:rPr>
          <w:rFonts w:cs="Times New Roman"/>
          <w:color w:val="auto"/>
          <w:kern w:val="2"/>
          <w:sz w:val="18"/>
          <w:szCs w:val="18"/>
        </w:rPr>
      </w:pPr>
    </w:p>
    <w:p w14:paraId="7920EEE7" w14:textId="77777777" w:rsidR="00FC72E2" w:rsidRDefault="00FC72E2" w:rsidP="0017684D">
      <w:pPr>
        <w:overflowPunct/>
        <w:adjustRightInd/>
        <w:spacing w:line="0" w:lineRule="atLeast"/>
        <w:textAlignment w:val="auto"/>
        <w:rPr>
          <w:rFonts w:cs="Times New Roman"/>
          <w:color w:val="auto"/>
          <w:kern w:val="2"/>
          <w:sz w:val="18"/>
          <w:szCs w:val="18"/>
        </w:rPr>
      </w:pPr>
    </w:p>
    <w:p w14:paraId="40A9419D" w14:textId="77777777" w:rsidR="00FC72E2" w:rsidRDefault="00FC72E2" w:rsidP="0017684D">
      <w:pPr>
        <w:overflowPunct/>
        <w:adjustRightInd/>
        <w:spacing w:line="0" w:lineRule="atLeast"/>
        <w:textAlignment w:val="auto"/>
        <w:rPr>
          <w:rFonts w:cs="Times New Roman"/>
          <w:color w:val="auto"/>
          <w:kern w:val="2"/>
          <w:sz w:val="18"/>
          <w:szCs w:val="18"/>
        </w:rPr>
      </w:pPr>
    </w:p>
    <w:p w14:paraId="78BE9470" w14:textId="77777777" w:rsidR="00FC72E2" w:rsidRPr="00FC72E2" w:rsidRDefault="00FC72E2" w:rsidP="0017684D">
      <w:pPr>
        <w:overflowPunct/>
        <w:adjustRightInd/>
        <w:spacing w:line="0" w:lineRule="atLeast"/>
        <w:textAlignment w:val="auto"/>
        <w:rPr>
          <w:rFonts w:cs="Times New Roman"/>
          <w:color w:val="auto"/>
          <w:kern w:val="2"/>
          <w:sz w:val="18"/>
          <w:szCs w:val="18"/>
        </w:rPr>
      </w:pPr>
    </w:p>
    <w:p w14:paraId="5F65D9A5" w14:textId="77777777" w:rsidR="001F7F92" w:rsidRDefault="001F7F92" w:rsidP="0017684D">
      <w:pPr>
        <w:overflowPunct/>
        <w:adjustRightInd/>
        <w:spacing w:line="0" w:lineRule="atLeast"/>
        <w:textAlignment w:val="auto"/>
        <w:rPr>
          <w:rFonts w:cs="Times New Roman"/>
          <w:color w:val="auto"/>
          <w:kern w:val="2"/>
          <w:sz w:val="18"/>
          <w:szCs w:val="18"/>
        </w:rPr>
        <w:sectPr w:rsidR="001F7F92" w:rsidSect="000A0155">
          <w:pgSz w:w="11906" w:h="16838"/>
          <w:pgMar w:top="1985" w:right="850" w:bottom="993" w:left="1133" w:header="720" w:footer="720" w:gutter="0"/>
          <w:cols w:num="2" w:space="720"/>
          <w:noEndnote/>
        </w:sectPr>
      </w:pPr>
    </w:p>
    <w:p w14:paraId="416A5AAD" w14:textId="77777777" w:rsidR="000A0155" w:rsidRDefault="000A0155" w:rsidP="00A40E61">
      <w:pPr>
        <w:ind w:leftChars="348" w:left="835" w:firstLineChars="90" w:firstLine="288"/>
        <w:jc w:val="center"/>
        <w:rPr>
          <w:rFonts w:ascii="ＭＳ ゴシック" w:eastAsia="ＭＳ ゴシック" w:hAnsi="ＭＳ ゴシック"/>
          <w:color w:val="auto"/>
          <w:sz w:val="32"/>
          <w:szCs w:val="32"/>
        </w:rPr>
        <w:sectPr w:rsidR="000A0155" w:rsidSect="00C26BA0">
          <w:type w:val="continuous"/>
          <w:pgSz w:w="11906" w:h="16838"/>
          <w:pgMar w:top="1133" w:right="850" w:bottom="1133" w:left="1133" w:header="720" w:footer="720" w:gutter="0"/>
          <w:cols w:space="720"/>
          <w:noEndnote/>
        </w:sectPr>
      </w:pPr>
    </w:p>
    <w:p w14:paraId="03CC5452" w14:textId="77777777" w:rsidR="000A0155" w:rsidRDefault="000A0155" w:rsidP="00A40E61">
      <w:pPr>
        <w:ind w:leftChars="348" w:left="835" w:firstLineChars="90" w:firstLine="288"/>
        <w:jc w:val="center"/>
        <w:rPr>
          <w:rFonts w:ascii="ＭＳ ゴシック" w:eastAsia="ＭＳ ゴシック" w:hAnsi="ＭＳ ゴシック"/>
          <w:color w:val="auto"/>
          <w:sz w:val="32"/>
          <w:szCs w:val="32"/>
        </w:rPr>
        <w:sectPr w:rsidR="000A0155" w:rsidSect="00C26BA0">
          <w:type w:val="continuous"/>
          <w:pgSz w:w="11906" w:h="16838"/>
          <w:pgMar w:top="1133" w:right="850" w:bottom="1133" w:left="1133" w:header="720" w:footer="720" w:gutter="0"/>
          <w:cols w:space="720"/>
          <w:noEndnote/>
        </w:sectPr>
      </w:pPr>
    </w:p>
    <w:p w14:paraId="4F6481FC" w14:textId="77777777" w:rsidR="003A33F7" w:rsidRDefault="003A33F7" w:rsidP="00FC72E2">
      <w:pPr>
        <w:jc w:val="center"/>
        <w:rPr>
          <w:rFonts w:ascii="ＭＳ ゴシック" w:eastAsia="ＭＳ ゴシック" w:hAnsi="ＭＳ ゴシック"/>
          <w:color w:val="auto"/>
          <w:sz w:val="32"/>
          <w:szCs w:val="32"/>
        </w:rPr>
        <w:sectPr w:rsidR="003A33F7" w:rsidSect="000A0155">
          <w:pgSz w:w="11906" w:h="16838"/>
          <w:pgMar w:top="1133" w:right="850" w:bottom="1133" w:left="1133" w:header="720" w:footer="720" w:gutter="0"/>
          <w:cols w:space="720"/>
          <w:noEndnote/>
        </w:sectPr>
      </w:pPr>
    </w:p>
    <w:p w14:paraId="2BA521B4" w14:textId="1FE1F70E" w:rsidR="00D21A59" w:rsidRPr="00F008ED" w:rsidRDefault="00D21A59" w:rsidP="00FC72E2">
      <w:pPr>
        <w:jc w:val="center"/>
        <w:rPr>
          <w:rFonts w:ascii="ＭＳ ゴシック" w:eastAsia="ＭＳ ゴシック" w:hAnsi="ＭＳ ゴシック"/>
          <w:color w:val="auto"/>
          <w:sz w:val="32"/>
          <w:szCs w:val="32"/>
        </w:rPr>
      </w:pPr>
      <w:r w:rsidRPr="00F008ED">
        <w:rPr>
          <w:rFonts w:ascii="ＭＳ ゴシック" w:eastAsia="ＭＳ ゴシック" w:hAnsi="ＭＳ ゴシック" w:hint="eastAsia"/>
          <w:color w:val="auto"/>
          <w:sz w:val="32"/>
          <w:szCs w:val="32"/>
        </w:rPr>
        <w:t>情報セキュリティ管理体制（１/３</w:t>
      </w:r>
      <w:r w:rsidR="00FC72E2">
        <w:rPr>
          <w:rFonts w:ascii="ＭＳ ゴシック" w:eastAsia="ＭＳ ゴシック" w:hAnsi="ＭＳ ゴシック" w:hint="eastAsia"/>
          <w:color w:val="auto"/>
          <w:sz w:val="32"/>
          <w:szCs w:val="32"/>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52"/>
      </w:tblGrid>
      <w:tr w:rsidR="00D21A59" w:rsidRPr="00BF1347" w14:paraId="2F44F4B6" w14:textId="77777777" w:rsidTr="4682F453">
        <w:trPr>
          <w:trHeight w:val="415"/>
        </w:trPr>
        <w:tc>
          <w:tcPr>
            <w:tcW w:w="9552" w:type="dxa"/>
          </w:tcPr>
          <w:p w14:paraId="790AD2C6" w14:textId="4D073AAA" w:rsidR="00D21A59" w:rsidRPr="00383DB7" w:rsidRDefault="00FB3130" w:rsidP="00383DB7">
            <w:pPr>
              <w:pStyle w:val="af1"/>
              <w:numPr>
                <w:ilvl w:val="0"/>
                <w:numId w:val="3"/>
              </w:numPr>
              <w:spacing w:beforeLines="50" w:before="120" w:afterLines="50" w:after="120"/>
              <w:ind w:leftChars="0"/>
              <w:jc w:val="center"/>
              <w:rPr>
                <w:rFonts w:ascii="ＭＳ ゴシック" w:eastAsia="ＭＳ ゴシック" w:hAnsi="ＭＳ ゴシック"/>
                <w:color w:val="auto"/>
                <w:sz w:val="28"/>
                <w:szCs w:val="28"/>
              </w:rPr>
            </w:pPr>
            <w:r w:rsidRPr="00383DB7">
              <w:rPr>
                <w:rFonts w:ascii="ＭＳ ゴシック" w:eastAsia="ＭＳ ゴシック" w:hAnsi="ＭＳ ゴシック" w:hint="eastAsia"/>
                <w:color w:val="auto"/>
                <w:sz w:val="28"/>
                <w:szCs w:val="28"/>
              </w:rPr>
              <w:t>情報セキュリティ対策等</w:t>
            </w:r>
            <w:r w:rsidR="00D21A59" w:rsidRPr="00383DB7">
              <w:rPr>
                <w:rFonts w:ascii="ＭＳ ゴシック" w:eastAsia="ＭＳ ゴシック" w:hAnsi="ＭＳ ゴシック" w:hint="eastAsia"/>
                <w:color w:val="auto"/>
                <w:sz w:val="28"/>
                <w:szCs w:val="28"/>
              </w:rPr>
              <w:t>の</w:t>
            </w:r>
            <w:r>
              <w:rPr>
                <w:rFonts w:ascii="ＭＳ ゴシック" w:eastAsia="ＭＳ ゴシック" w:hAnsi="ＭＳ ゴシック" w:hint="eastAsia"/>
                <w:color w:val="auto"/>
                <w:sz w:val="28"/>
                <w:szCs w:val="28"/>
              </w:rPr>
              <w:t>具体的な取組</w:t>
            </w:r>
            <w:r w:rsidR="00D21A59" w:rsidRPr="00383DB7">
              <w:rPr>
                <w:rFonts w:ascii="ＭＳ ゴシック" w:eastAsia="ＭＳ ゴシック" w:hAnsi="ＭＳ ゴシック" w:hint="eastAsia"/>
                <w:color w:val="auto"/>
                <w:sz w:val="28"/>
                <w:szCs w:val="28"/>
              </w:rPr>
              <w:t>内容</w:t>
            </w:r>
          </w:p>
        </w:tc>
      </w:tr>
      <w:tr w:rsidR="00D21A59" w:rsidRPr="00BF1347" w14:paraId="5A2CA669" w14:textId="77777777" w:rsidTr="4682F453">
        <w:trPr>
          <w:trHeight w:val="962"/>
        </w:trPr>
        <w:tc>
          <w:tcPr>
            <w:tcW w:w="9552" w:type="dxa"/>
          </w:tcPr>
          <w:p w14:paraId="036CAA7C" w14:textId="66166BBB" w:rsidR="00D21A59" w:rsidRPr="00BF1347" w:rsidRDefault="00D21A59" w:rsidP="001A0594">
            <w:pPr>
              <w:autoSpaceDE w:val="0"/>
              <w:autoSpaceDN w:val="0"/>
              <w:spacing w:beforeLines="50" w:before="120"/>
              <w:jc w:val="left"/>
              <w:rPr>
                <w:rFonts w:ascii="ＭＳ ゴシック" w:eastAsia="ＭＳ ゴシック" w:hAnsi="ＭＳ ゴシック"/>
                <w:color w:val="auto"/>
                <w:sz w:val="20"/>
                <w:szCs w:val="20"/>
              </w:rPr>
            </w:pPr>
            <w:r w:rsidRPr="00BF1347">
              <w:rPr>
                <w:rFonts w:ascii="ＭＳ ゴシック" w:eastAsia="ＭＳ ゴシック" w:hAnsi="ＭＳ ゴシック" w:hint="eastAsia"/>
                <w:color w:val="auto"/>
                <w:sz w:val="20"/>
                <w:szCs w:val="20"/>
              </w:rPr>
              <w:t>（記載方法）</w:t>
            </w:r>
            <w:r w:rsidR="00F515C0">
              <w:rPr>
                <w:rFonts w:ascii="ＭＳ ゴシック" w:eastAsia="ＭＳ ゴシック" w:hAnsi="ＭＳ ゴシック" w:hint="eastAsia"/>
                <w:color w:val="auto"/>
                <w:sz w:val="20"/>
                <w:szCs w:val="20"/>
              </w:rPr>
              <w:t>・</w:t>
            </w:r>
            <w:r w:rsidRPr="00BF1347">
              <w:rPr>
                <w:rFonts w:ascii="ＭＳ ゴシック" w:eastAsia="ＭＳ ゴシック" w:hAnsi="ＭＳ ゴシック" w:hint="eastAsia"/>
                <w:color w:val="auto"/>
                <w:sz w:val="20"/>
                <w:szCs w:val="20"/>
              </w:rPr>
              <w:t>情報管理及び情報事故に関する</w:t>
            </w:r>
            <w:r w:rsidR="006141D6">
              <w:rPr>
                <w:rFonts w:ascii="ＭＳ ゴシック" w:eastAsia="ＭＳ ゴシック" w:hAnsi="ＭＳ ゴシック" w:hint="eastAsia"/>
                <w:color w:val="auto"/>
                <w:sz w:val="20"/>
                <w:szCs w:val="20"/>
              </w:rPr>
              <w:t>具体的な取組</w:t>
            </w:r>
            <w:r w:rsidRPr="00BF1347">
              <w:rPr>
                <w:rFonts w:ascii="ＭＳ ゴシック" w:eastAsia="ＭＳ ゴシック" w:hAnsi="ＭＳ ゴシック" w:hint="eastAsia"/>
                <w:color w:val="auto"/>
                <w:sz w:val="20"/>
                <w:szCs w:val="20"/>
              </w:rPr>
              <w:t>内容を記載すること。</w:t>
            </w:r>
          </w:p>
          <w:p w14:paraId="7AD50BA5" w14:textId="1FEC628D" w:rsidR="00D21A59" w:rsidRPr="00BF1347" w:rsidRDefault="00F515C0" w:rsidP="00F515C0">
            <w:pPr>
              <w:autoSpaceDE w:val="0"/>
              <w:autoSpaceDN w:val="0"/>
              <w:ind w:leftChars="517" w:left="1441" w:hangingChars="100" w:hanging="200"/>
              <w:jc w:val="left"/>
              <w:rPr>
                <w:rFonts w:ascii="ＭＳ ゴシック" w:eastAsia="ＭＳ ゴシック" w:hAnsi="ＭＳ ゴシック"/>
                <w:color w:val="auto"/>
                <w:sz w:val="20"/>
                <w:szCs w:val="20"/>
              </w:rPr>
            </w:pPr>
            <w:r>
              <w:rPr>
                <w:rFonts w:ascii="ＭＳ ゴシック" w:eastAsia="ＭＳ ゴシック" w:hAnsi="ＭＳ ゴシック" w:hint="eastAsia"/>
                <w:color w:val="auto"/>
                <w:sz w:val="20"/>
                <w:szCs w:val="20"/>
              </w:rPr>
              <w:t>※</w:t>
            </w:r>
            <w:r w:rsidR="00D21A59" w:rsidRPr="00BF1347">
              <w:rPr>
                <w:rFonts w:ascii="ＭＳ ゴシック" w:eastAsia="ＭＳ ゴシック" w:hAnsi="ＭＳ ゴシック" w:hint="eastAsia"/>
                <w:color w:val="auto"/>
                <w:sz w:val="20"/>
                <w:szCs w:val="20"/>
              </w:rPr>
              <w:t>情報セキュリティに係る社内</w:t>
            </w:r>
            <w:r w:rsidR="00FC3793">
              <w:rPr>
                <w:rFonts w:ascii="ＭＳ ゴシック" w:eastAsia="ＭＳ ゴシック" w:hAnsi="ＭＳ ゴシック" w:hint="eastAsia"/>
                <w:color w:val="auto"/>
                <w:sz w:val="20"/>
                <w:szCs w:val="20"/>
              </w:rPr>
              <w:t>規程</w:t>
            </w:r>
            <w:r w:rsidR="00D21A59" w:rsidRPr="00BF1347">
              <w:rPr>
                <w:rFonts w:ascii="ＭＳ ゴシック" w:eastAsia="ＭＳ ゴシック" w:hAnsi="ＭＳ ゴシック" w:hint="eastAsia"/>
                <w:color w:val="auto"/>
                <w:sz w:val="20"/>
                <w:szCs w:val="20"/>
              </w:rPr>
              <w:t>・細則等が定まっている場合は、その全ての名称及び制定日などを記載するだけで良い。</w:t>
            </w:r>
          </w:p>
        </w:tc>
      </w:tr>
      <w:tr w:rsidR="00D21A59" w:rsidRPr="00BF1347" w14:paraId="6F74B91B" w14:textId="77777777" w:rsidTr="4682F453">
        <w:trPr>
          <w:trHeight w:val="2260"/>
        </w:trPr>
        <w:tc>
          <w:tcPr>
            <w:tcW w:w="9552" w:type="dxa"/>
          </w:tcPr>
          <w:p w14:paraId="7DF8F284" w14:textId="3ADDAF41" w:rsidR="00D21A59" w:rsidRPr="00BF1347" w:rsidRDefault="00D21A59" w:rsidP="00BF1347">
            <w:pPr>
              <w:numPr>
                <w:ilvl w:val="0"/>
                <w:numId w:val="2"/>
              </w:numPr>
              <w:overflowPunct/>
              <w:adjustRightInd/>
              <w:textAlignment w:val="auto"/>
              <w:rPr>
                <w:rFonts w:ascii="ＭＳ ゴシック" w:eastAsia="ＭＳ ゴシック" w:hAnsi="ＭＳ ゴシック"/>
                <w:color w:val="auto"/>
              </w:rPr>
            </w:pPr>
            <w:r w:rsidRPr="00BF1347">
              <w:rPr>
                <w:rFonts w:ascii="ＭＳ ゴシック" w:eastAsia="ＭＳ ゴシック" w:hAnsi="ＭＳ ゴシック" w:hint="eastAsia"/>
                <w:color w:val="auto"/>
              </w:rPr>
              <w:t>紛失・盗難</w:t>
            </w:r>
            <w:r w:rsidR="00156A2D">
              <w:rPr>
                <w:rFonts w:ascii="ＭＳ ゴシック" w:eastAsia="ＭＳ ゴシック" w:hAnsi="ＭＳ ゴシック" w:hint="eastAsia"/>
                <w:color w:val="auto"/>
              </w:rPr>
              <w:t>対策</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14F0D886" w14:textId="77777777" w:rsidTr="00BF1347">
              <w:trPr>
                <w:trHeight w:val="678"/>
              </w:trPr>
              <w:sdt>
                <w:sdtPr>
                  <w:rPr>
                    <w:rFonts w:ascii="ＭＳ ゴシック" w:eastAsia="ＭＳ ゴシック" w:hAnsi="ＭＳ ゴシック"/>
                    <w:color w:val="auto"/>
                  </w:rPr>
                  <w:id w:val="1647088839"/>
                  <w:placeholder>
                    <w:docPart w:val="66881CE49FBA466796F21CDC640B6627"/>
                  </w:placeholder>
                  <w:showingPlcHdr/>
                  <w:text/>
                </w:sdtPr>
                <w:sdtEndPr/>
                <w:sdtContent>
                  <w:tc>
                    <w:tcPr>
                      <w:tcW w:w="8325" w:type="dxa"/>
                    </w:tcPr>
                    <w:p w14:paraId="527CB321" w14:textId="1DC2DED1" w:rsidR="00D21A59" w:rsidRPr="00B94EA7" w:rsidRDefault="001A3EED" w:rsidP="0050550C">
                      <w:pPr>
                        <w:jc w:val="left"/>
                        <w:rPr>
                          <w:rFonts w:ascii="ＭＳ ゴシック" w:eastAsia="ＭＳ ゴシック" w:hAnsi="ＭＳ ゴシック"/>
                          <w:color w:val="auto"/>
                        </w:rPr>
                      </w:pPr>
                      <w:r w:rsidRPr="00EB52E8">
                        <w:rPr>
                          <w:rFonts w:ascii="ＭＳ ゴシック" w:eastAsia="ＭＳ ゴシック" w:hAnsi="ＭＳ ゴシック" w:hint="eastAsia"/>
                          <w:color w:val="EE0000"/>
                          <w:highlight w:val="yellow"/>
                        </w:rPr>
                        <w:t>（例）紛失・盗難に備えて、パソコンのパスワード設定およびハードディスクやデータの暗号化を実施している。</w:t>
                      </w:r>
                    </w:p>
                  </w:tc>
                </w:sdtContent>
              </w:sdt>
            </w:tr>
          </w:tbl>
          <w:p w14:paraId="76AF56DB" w14:textId="7D0A2F8E" w:rsidR="00D21A59" w:rsidRPr="00BF1347" w:rsidRDefault="00D21A59" w:rsidP="00BF1347">
            <w:pPr>
              <w:rPr>
                <w:rFonts w:ascii="ＭＳ ゴシック" w:eastAsia="ＭＳ ゴシック" w:hAnsi="ＭＳ ゴシック"/>
                <w:color w:val="auto"/>
              </w:rPr>
            </w:pPr>
          </w:p>
          <w:p w14:paraId="3FA40905" w14:textId="60FB986F" w:rsidR="00D21A59" w:rsidRPr="00BF1347" w:rsidRDefault="00D21A59" w:rsidP="00BF1347">
            <w:pPr>
              <w:numPr>
                <w:ilvl w:val="0"/>
                <w:numId w:val="2"/>
              </w:numPr>
              <w:overflowPunct/>
              <w:adjustRightInd/>
              <w:textAlignment w:val="auto"/>
              <w:rPr>
                <w:rFonts w:ascii="ＭＳ ゴシック" w:eastAsia="ＭＳ ゴシック" w:hAnsi="ＭＳ ゴシック"/>
                <w:color w:val="auto"/>
              </w:rPr>
            </w:pPr>
            <w:r w:rsidRPr="00BF1347">
              <w:rPr>
                <w:rFonts w:ascii="ＭＳ ゴシック" w:eastAsia="ＭＳ ゴシック" w:hAnsi="ＭＳ ゴシック" w:hint="eastAsia"/>
                <w:color w:val="auto"/>
              </w:rPr>
              <w:t>Web誤公開・</w:t>
            </w:r>
            <w:r w:rsidR="00582F49">
              <w:rPr>
                <w:rFonts w:ascii="ＭＳ ゴシック" w:eastAsia="ＭＳ ゴシック" w:hAnsi="ＭＳ ゴシック" w:hint="eastAsia"/>
                <w:color w:val="auto"/>
              </w:rPr>
              <w:t>メール等の</w:t>
            </w:r>
            <w:r w:rsidRPr="00BF1347">
              <w:rPr>
                <w:rFonts w:ascii="ＭＳ ゴシック" w:eastAsia="ＭＳ ゴシック" w:hAnsi="ＭＳ ゴシック" w:hint="eastAsia"/>
                <w:color w:val="auto"/>
              </w:rPr>
              <w:t>誤送信</w:t>
            </w:r>
            <w:r w:rsidR="00156A2D">
              <w:rPr>
                <w:rFonts w:ascii="ＭＳ ゴシック" w:eastAsia="ＭＳ ゴシック" w:hAnsi="ＭＳ ゴシック" w:hint="eastAsia"/>
                <w:color w:val="auto"/>
              </w:rPr>
              <w:t>対策</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746A52" w14:paraId="3A0689B1" w14:textId="77777777" w:rsidTr="00BF1347">
              <w:trPr>
                <w:trHeight w:val="952"/>
              </w:trPr>
              <w:sdt>
                <w:sdtPr>
                  <w:rPr>
                    <w:rFonts w:ascii="ＭＳ ゴシック" w:eastAsia="ＭＳ ゴシック" w:hAnsi="ＭＳ ゴシック"/>
                    <w:color w:val="000000" w:themeColor="text1"/>
                  </w:rPr>
                  <w:id w:val="1129128328"/>
                  <w:placeholder>
                    <w:docPart w:val="762F2F61E8CC40D7B0BB895DDF69C853"/>
                  </w:placeholder>
                  <w:showingPlcHdr/>
                  <w:text/>
                </w:sdtPr>
                <w:sdtEndPr/>
                <w:sdtContent>
                  <w:tc>
                    <w:tcPr>
                      <w:tcW w:w="8325" w:type="dxa"/>
                    </w:tcPr>
                    <w:p w14:paraId="12FAC93B" w14:textId="57F5FCC2" w:rsidR="00D21A59" w:rsidRPr="00EB52E8" w:rsidRDefault="00EB52E8" w:rsidP="0050550C">
                      <w:pPr>
                        <w:jc w:val="left"/>
                        <w:rPr>
                          <w:rFonts w:ascii="ＭＳ ゴシック" w:eastAsia="ＭＳ ゴシック" w:hAnsi="ＭＳ ゴシック"/>
                          <w:color w:val="000000" w:themeColor="text1"/>
                        </w:rPr>
                      </w:pPr>
                      <w:r w:rsidRPr="00EB52E8">
                        <w:rPr>
                          <w:rFonts w:ascii="ＭＳ ゴシック" w:eastAsia="ＭＳ ゴシック" w:hAnsi="ＭＳ ゴシック" w:hint="eastAsia"/>
                          <w:color w:val="EE0000"/>
                          <w:highlight w:val="yellow"/>
                        </w:rPr>
                        <w:t>（例）</w:t>
                      </w:r>
                      <w:r w:rsidRPr="00EB52E8">
                        <w:rPr>
                          <w:rFonts w:ascii="ＭＳ ゴシック" w:eastAsia="ＭＳ ゴシック" w:hAnsi="ＭＳ ゴシック"/>
                          <w:color w:val="EE0000"/>
                          <w:highlight w:val="yellow"/>
                        </w:rPr>
                        <w:t>WEBサイトへの誤公開、メール誤送信に対する対策が講じられている。</w:t>
                      </w:r>
                    </w:p>
                  </w:tc>
                </w:sdtContent>
              </w:sdt>
            </w:tr>
          </w:tbl>
          <w:p w14:paraId="27DD1A0D" w14:textId="6855828D" w:rsidR="00D21A59" w:rsidRPr="00BF1347" w:rsidRDefault="00D21A59" w:rsidP="00BF1347">
            <w:pPr>
              <w:rPr>
                <w:rFonts w:ascii="ＭＳ ゴシック" w:eastAsia="ＭＳ ゴシック" w:hAnsi="ＭＳ ゴシック"/>
                <w:color w:val="auto"/>
              </w:rPr>
            </w:pPr>
          </w:p>
          <w:p w14:paraId="683D3AE3" w14:textId="030816A3" w:rsidR="00D21A59" w:rsidRPr="00BF1347" w:rsidRDefault="00D21A59" w:rsidP="00BF1347">
            <w:pPr>
              <w:numPr>
                <w:ilvl w:val="0"/>
                <w:numId w:val="2"/>
              </w:numPr>
              <w:overflowPunct/>
              <w:adjustRightInd/>
              <w:textAlignment w:val="auto"/>
              <w:rPr>
                <w:rFonts w:ascii="ＭＳ ゴシック" w:eastAsia="ＭＳ ゴシック" w:hAnsi="ＭＳ ゴシック"/>
                <w:color w:val="auto"/>
              </w:rPr>
            </w:pPr>
            <w:r w:rsidRPr="00BF1347">
              <w:rPr>
                <w:rFonts w:ascii="ＭＳ ゴシック" w:eastAsia="ＭＳ ゴシック" w:hAnsi="ＭＳ ゴシック" w:hint="eastAsia"/>
                <w:color w:val="auto"/>
              </w:rPr>
              <w:t>内部</w:t>
            </w:r>
            <w:r w:rsidR="00582F49">
              <w:rPr>
                <w:rFonts w:ascii="ＭＳ ゴシック" w:eastAsia="ＭＳ ゴシック" w:hAnsi="ＭＳ ゴシック" w:hint="eastAsia"/>
                <w:color w:val="auto"/>
              </w:rPr>
              <w:t>不正</w:t>
            </w:r>
            <w:r w:rsidR="00156A2D">
              <w:rPr>
                <w:rFonts w:ascii="ＭＳ ゴシック" w:eastAsia="ＭＳ ゴシック" w:hAnsi="ＭＳ ゴシック" w:hint="eastAsia"/>
                <w:color w:val="auto"/>
              </w:rPr>
              <w:t>対策</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4710B74B" w14:textId="77777777" w:rsidTr="00BF1347">
              <w:trPr>
                <w:trHeight w:val="1080"/>
              </w:trPr>
              <w:sdt>
                <w:sdtPr>
                  <w:rPr>
                    <w:rFonts w:ascii="ＭＳ ゴシック" w:eastAsia="ＭＳ ゴシック" w:hAnsi="ＭＳ ゴシック"/>
                    <w:color w:val="000000" w:themeColor="text1"/>
                  </w:rPr>
                  <w:id w:val="-2004270339"/>
                  <w:placeholder>
                    <w:docPart w:val="9FCD2D6740EA4D2590A4210F53DBD017"/>
                  </w:placeholder>
                  <w:showingPlcHdr/>
                  <w:text/>
                </w:sdtPr>
                <w:sdtEndPr/>
                <w:sdtContent>
                  <w:tc>
                    <w:tcPr>
                      <w:tcW w:w="8325" w:type="dxa"/>
                    </w:tcPr>
                    <w:p w14:paraId="10091253" w14:textId="24D3EF1A" w:rsidR="00D21A59" w:rsidRPr="00EB52E8" w:rsidRDefault="001A3EED" w:rsidP="0050550C">
                      <w:pPr>
                        <w:jc w:val="left"/>
                        <w:rPr>
                          <w:rFonts w:ascii="ＭＳ ゴシック" w:eastAsia="ＭＳ ゴシック" w:hAnsi="ＭＳ ゴシック"/>
                          <w:color w:val="000000" w:themeColor="text1"/>
                        </w:rPr>
                      </w:pPr>
                      <w:r w:rsidRPr="00EB52E8">
                        <w:rPr>
                          <w:rFonts w:ascii="ＭＳ ゴシック" w:eastAsia="ＭＳ ゴシック" w:hAnsi="ＭＳ ゴシック" w:hint="eastAsia"/>
                          <w:color w:val="EE0000"/>
                          <w:highlight w:val="yellow"/>
                        </w:rPr>
                        <w:t>（例）適切なアクセス権限設定が行われている。入退室管理が身分証明書等によりその都度確認されている。社員への情報セキュリティ教育が実施されている。</w:t>
                      </w:r>
                    </w:p>
                  </w:tc>
                </w:sdtContent>
              </w:sdt>
            </w:tr>
          </w:tbl>
          <w:p w14:paraId="67549A7A" w14:textId="77777777" w:rsidR="00D21A59" w:rsidRPr="00BF1347" w:rsidRDefault="00D21A59" w:rsidP="00BF1347">
            <w:pPr>
              <w:rPr>
                <w:rFonts w:ascii="ＭＳ ゴシック" w:eastAsia="ＭＳ ゴシック" w:hAnsi="ＭＳ ゴシック"/>
                <w:color w:val="auto"/>
              </w:rPr>
            </w:pPr>
          </w:p>
          <w:p w14:paraId="33B7192E" w14:textId="72F0E9A9" w:rsidR="00D21A59" w:rsidRPr="00BF1347" w:rsidRDefault="00582F49" w:rsidP="00BF1347">
            <w:pPr>
              <w:numPr>
                <w:ilvl w:val="0"/>
                <w:numId w:val="2"/>
              </w:numPr>
              <w:overflowPunct/>
              <w:adjustRightInd/>
              <w:textAlignment w:val="auto"/>
              <w:rPr>
                <w:rFonts w:ascii="ＭＳ ゴシック" w:eastAsia="ＭＳ ゴシック" w:hAnsi="ＭＳ ゴシック"/>
                <w:color w:val="auto"/>
              </w:rPr>
            </w:pPr>
            <w:r>
              <w:rPr>
                <w:rFonts w:ascii="ＭＳ ゴシック" w:eastAsia="ＭＳ ゴシック" w:hAnsi="ＭＳ ゴシック" w:hint="eastAsia"/>
                <w:color w:val="auto"/>
              </w:rPr>
              <w:t>シャドーIT</w:t>
            </w:r>
            <w:r w:rsidR="00156A2D">
              <w:rPr>
                <w:rFonts w:ascii="ＭＳ ゴシック" w:eastAsia="ＭＳ ゴシック" w:hAnsi="ＭＳ ゴシック" w:hint="eastAsia"/>
                <w:color w:val="auto"/>
              </w:rPr>
              <w:t>対策</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4E7A5CBD" w14:textId="77777777" w:rsidTr="00BF1347">
              <w:trPr>
                <w:trHeight w:val="653"/>
              </w:trPr>
              <w:sdt>
                <w:sdtPr>
                  <w:rPr>
                    <w:rFonts w:ascii="ＭＳ ゴシック" w:eastAsia="ＭＳ ゴシック" w:hAnsi="ＭＳ ゴシック" w:hint="eastAsia"/>
                    <w:color w:val="000000" w:themeColor="text1"/>
                  </w:rPr>
                  <w:id w:val="1642227067"/>
                  <w:placeholder>
                    <w:docPart w:val="EFE5D091E3DC4BCCA79941ED625D4890"/>
                  </w:placeholder>
                  <w:showingPlcHdr/>
                  <w:text/>
                </w:sdtPr>
                <w:sdtEndPr/>
                <w:sdtContent>
                  <w:tc>
                    <w:tcPr>
                      <w:tcW w:w="8325" w:type="dxa"/>
                    </w:tcPr>
                    <w:p w14:paraId="124DD1E8" w14:textId="6B471AD1" w:rsidR="00D21A59" w:rsidRPr="00EB52E8" w:rsidRDefault="006A3547" w:rsidP="0050550C">
                      <w:pPr>
                        <w:jc w:val="left"/>
                        <w:rPr>
                          <w:rFonts w:ascii="ＭＳ ゴシック" w:eastAsia="ＭＳ ゴシック" w:hAnsi="ＭＳ ゴシック"/>
                          <w:color w:val="000000" w:themeColor="text1"/>
                        </w:rPr>
                      </w:pPr>
                      <w:r w:rsidRPr="00EB52E8">
                        <w:rPr>
                          <w:rFonts w:ascii="ＭＳ ゴシック" w:eastAsia="ＭＳ ゴシック" w:hAnsi="ＭＳ ゴシック" w:hint="eastAsia"/>
                          <w:color w:val="EE0000"/>
                          <w:highlight w:val="yellow"/>
                        </w:rPr>
                        <w:t>（例）クラウドサービスについては許可制であり、会社が許可したクラウドサービス以外の使用はできないような設定を行っている。</w:t>
                      </w:r>
                    </w:p>
                  </w:tc>
                </w:sdtContent>
              </w:sdt>
            </w:tr>
          </w:tbl>
          <w:p w14:paraId="4744A5FC" w14:textId="77777777" w:rsidR="00D21A59" w:rsidRPr="00BF1347" w:rsidRDefault="00D21A59" w:rsidP="00BF1347">
            <w:pPr>
              <w:rPr>
                <w:rFonts w:ascii="ＭＳ ゴシック" w:eastAsia="ＭＳ ゴシック" w:hAnsi="ＭＳ ゴシック"/>
                <w:color w:val="auto"/>
              </w:rPr>
            </w:pPr>
          </w:p>
          <w:p w14:paraId="2FA0A0E5" w14:textId="40668C5C" w:rsidR="00D21A59" w:rsidRPr="00BF1347" w:rsidRDefault="00D21A59" w:rsidP="00BF1347">
            <w:pPr>
              <w:numPr>
                <w:ilvl w:val="0"/>
                <w:numId w:val="2"/>
              </w:numPr>
              <w:overflowPunct/>
              <w:adjustRightInd/>
              <w:textAlignment w:val="auto"/>
              <w:rPr>
                <w:rFonts w:ascii="ＭＳ ゴシック" w:eastAsia="ＭＳ ゴシック" w:hAnsi="ＭＳ ゴシック"/>
                <w:color w:val="auto"/>
              </w:rPr>
            </w:pPr>
            <w:r w:rsidRPr="00BF1347">
              <w:rPr>
                <w:rFonts w:ascii="ＭＳ ゴシック" w:eastAsia="ＭＳ ゴシック" w:hAnsi="ＭＳ ゴシック" w:hint="eastAsia"/>
                <w:color w:val="auto"/>
              </w:rPr>
              <w:t>不正プログラム</w:t>
            </w:r>
            <w:r w:rsidR="008F6372">
              <w:rPr>
                <w:rFonts w:ascii="ＭＳ ゴシック" w:eastAsia="ＭＳ ゴシック" w:hAnsi="ＭＳ ゴシック" w:hint="eastAsia"/>
                <w:color w:val="auto"/>
              </w:rPr>
              <w:t>・脆弱性</w:t>
            </w:r>
            <w:r w:rsidR="00582F49">
              <w:rPr>
                <w:rFonts w:ascii="ＭＳ ゴシック" w:eastAsia="ＭＳ ゴシック" w:hAnsi="ＭＳ ゴシック" w:hint="eastAsia"/>
                <w:color w:val="auto"/>
              </w:rPr>
              <w:t>対策</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61C7BD9E" w14:textId="77777777" w:rsidTr="4682F453">
              <w:trPr>
                <w:trHeight w:val="665"/>
              </w:trPr>
              <w:sdt>
                <w:sdtPr>
                  <w:rPr>
                    <w:rFonts w:ascii="ＭＳ ゴシック" w:eastAsia="ＭＳ ゴシック" w:hAnsi="ＭＳ ゴシック"/>
                    <w:color w:val="000000" w:themeColor="text1"/>
                  </w:rPr>
                  <w:id w:val="-2054226459"/>
                  <w:placeholder>
                    <w:docPart w:val="88B9AE3A16BF43CBAF6A25FFBCE7B9A5"/>
                  </w:placeholder>
                  <w:showingPlcHdr/>
                  <w:text/>
                </w:sdtPr>
                <w:sdtEndPr/>
                <w:sdtContent>
                  <w:tc>
                    <w:tcPr>
                      <w:tcW w:w="8325" w:type="dxa"/>
                    </w:tcPr>
                    <w:p w14:paraId="54D09A99" w14:textId="18CF14C6" w:rsidR="00D21A59" w:rsidRPr="00EB52E8" w:rsidRDefault="00EB52E8" w:rsidP="0050550C">
                      <w:pPr>
                        <w:jc w:val="left"/>
                        <w:rPr>
                          <w:rFonts w:ascii="ＭＳ ゴシック" w:eastAsia="ＭＳ ゴシック" w:hAnsi="ＭＳ ゴシック"/>
                          <w:color w:val="000000" w:themeColor="text1"/>
                        </w:rPr>
                      </w:pPr>
                      <w:r w:rsidRPr="00EB52E8">
                        <w:rPr>
                          <w:rFonts w:ascii="ＭＳ ゴシック" w:eastAsia="ＭＳ ゴシック" w:hAnsi="ＭＳ ゴシック"/>
                          <w:color w:val="EE0000"/>
                          <w:highlight w:val="yellow"/>
                        </w:rPr>
                        <w:t>（例）マルウェア対策ソフトをインストールし、パターンファイルの更新が適切に行われている。OSや使用するソフトウェアの更新プログラムを適用しており、脆弱性対策を行っている。</w:t>
                      </w:r>
                    </w:p>
                  </w:tc>
                </w:sdtContent>
              </w:sdt>
            </w:tr>
          </w:tbl>
          <w:p w14:paraId="46C22EAA" w14:textId="77777777" w:rsidR="00D21A59" w:rsidRPr="00BF1347" w:rsidRDefault="00D21A59" w:rsidP="00BF1347">
            <w:pPr>
              <w:rPr>
                <w:rFonts w:ascii="ＭＳ ゴシック" w:eastAsia="ＭＳ ゴシック" w:hAnsi="ＭＳ ゴシック"/>
                <w:color w:val="auto"/>
              </w:rPr>
            </w:pPr>
          </w:p>
          <w:p w14:paraId="2285088D" w14:textId="00E2BDB2" w:rsidR="00D21A59" w:rsidRPr="00BF1347" w:rsidRDefault="00D21A59" w:rsidP="00BF1347">
            <w:pPr>
              <w:numPr>
                <w:ilvl w:val="0"/>
                <w:numId w:val="2"/>
              </w:numPr>
              <w:overflowPunct/>
              <w:adjustRightInd/>
              <w:textAlignment w:val="auto"/>
              <w:rPr>
                <w:rFonts w:ascii="ＭＳ ゴシック" w:eastAsia="ＭＳ ゴシック" w:hAnsi="ＭＳ ゴシック"/>
                <w:color w:val="auto"/>
              </w:rPr>
            </w:pPr>
            <w:r w:rsidRPr="00BF1347">
              <w:rPr>
                <w:rFonts w:ascii="ＭＳ ゴシック" w:eastAsia="ＭＳ ゴシック" w:hAnsi="ＭＳ ゴシック" w:hint="eastAsia"/>
                <w:color w:val="auto"/>
              </w:rPr>
              <w:t>不正アクセス</w:t>
            </w:r>
            <w:r w:rsidR="00156A2D">
              <w:rPr>
                <w:rFonts w:ascii="ＭＳ ゴシック" w:eastAsia="ＭＳ ゴシック" w:hAnsi="ＭＳ ゴシック" w:hint="eastAsia"/>
                <w:color w:val="auto"/>
              </w:rPr>
              <w:t>対策</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50A1EC71" w14:textId="77777777" w:rsidTr="00BF1347">
              <w:trPr>
                <w:trHeight w:val="849"/>
              </w:trPr>
              <w:sdt>
                <w:sdtPr>
                  <w:rPr>
                    <w:rFonts w:ascii="ＭＳ ゴシック" w:eastAsia="ＭＳ ゴシック" w:hAnsi="ＭＳ ゴシック"/>
                    <w:color w:val="000000" w:themeColor="text1"/>
                  </w:rPr>
                  <w:id w:val="129824353"/>
                  <w:placeholder>
                    <w:docPart w:val="7CED9407B390478B9E119254EBDB6F1D"/>
                  </w:placeholder>
                  <w:showingPlcHdr/>
                  <w:text/>
                </w:sdtPr>
                <w:sdtEndPr/>
                <w:sdtContent>
                  <w:tc>
                    <w:tcPr>
                      <w:tcW w:w="8325" w:type="dxa"/>
                    </w:tcPr>
                    <w:p w14:paraId="593490C0" w14:textId="72EFA5A1" w:rsidR="00D21A59" w:rsidRPr="00EB52E8" w:rsidRDefault="001A3EED" w:rsidP="0050550C">
                      <w:pPr>
                        <w:jc w:val="left"/>
                        <w:rPr>
                          <w:rFonts w:ascii="ＭＳ ゴシック" w:eastAsia="ＭＳ ゴシック" w:hAnsi="ＭＳ ゴシック"/>
                          <w:color w:val="000000" w:themeColor="text1"/>
                        </w:rPr>
                      </w:pPr>
                      <w:r w:rsidRPr="00EB52E8">
                        <w:rPr>
                          <w:rFonts w:ascii="ＭＳ ゴシック" w:eastAsia="ＭＳ ゴシック" w:hAnsi="ＭＳ ゴシック" w:hint="eastAsia"/>
                          <w:color w:val="EE0000"/>
                          <w:highlight w:val="yellow"/>
                        </w:rPr>
                        <w:t>（例）情報への不正なアクセスを防止する機能を設け、且つ検出できる仕組み（ログ保存等）を講じている。</w:t>
                      </w:r>
                    </w:p>
                  </w:tc>
                </w:sdtContent>
              </w:sdt>
            </w:tr>
          </w:tbl>
          <w:p w14:paraId="001A1624" w14:textId="77777777" w:rsidR="003025EC" w:rsidRDefault="003025EC" w:rsidP="00BF1347">
            <w:pPr>
              <w:rPr>
                <w:rFonts w:ascii="ＭＳ ゴシック" w:eastAsia="ＭＳ ゴシック" w:hAnsi="ＭＳ ゴシック"/>
                <w:color w:val="auto"/>
              </w:rPr>
            </w:pPr>
          </w:p>
          <w:p w14:paraId="4FF7C606" w14:textId="77777777" w:rsidR="003025EC" w:rsidRPr="00BF1347" w:rsidRDefault="003025EC" w:rsidP="00BF1347">
            <w:pPr>
              <w:rPr>
                <w:rFonts w:ascii="ＭＳ ゴシック" w:eastAsia="ＭＳ ゴシック" w:hAnsi="ＭＳ ゴシック"/>
                <w:color w:val="auto"/>
              </w:rPr>
            </w:pPr>
          </w:p>
        </w:tc>
      </w:tr>
    </w:tbl>
    <w:p w14:paraId="2BDB03B5" w14:textId="77777777" w:rsidR="004E300C" w:rsidRPr="00F008ED" w:rsidRDefault="004E300C" w:rsidP="00D21A59">
      <w:pPr>
        <w:jc w:val="center"/>
        <w:rPr>
          <w:rFonts w:ascii="ＭＳ ゴシック" w:eastAsia="ＭＳ ゴシック" w:hAnsi="ＭＳ ゴシック"/>
          <w:color w:val="auto"/>
          <w:sz w:val="32"/>
          <w:szCs w:val="32"/>
        </w:rPr>
      </w:pPr>
    </w:p>
    <w:p w14:paraId="6A05E4C3" w14:textId="245F182D" w:rsidR="003A33F7" w:rsidRDefault="00D21A59" w:rsidP="00FC72E2">
      <w:pPr>
        <w:jc w:val="center"/>
        <w:rPr>
          <w:rFonts w:ascii="ＭＳ ゴシック" w:eastAsia="ＭＳ ゴシック" w:hAnsi="ＭＳ ゴシック"/>
          <w:color w:val="auto"/>
          <w:sz w:val="32"/>
          <w:szCs w:val="32"/>
        </w:rPr>
        <w:sectPr w:rsidR="003A33F7" w:rsidSect="003A33F7">
          <w:type w:val="continuous"/>
          <w:pgSz w:w="11906" w:h="16838"/>
          <w:pgMar w:top="1133" w:right="850" w:bottom="1133" w:left="1133" w:header="720" w:footer="720" w:gutter="0"/>
          <w:cols w:space="720"/>
          <w:noEndnote/>
        </w:sectPr>
      </w:pPr>
      <w:r w:rsidRPr="00F008ED">
        <w:rPr>
          <w:rFonts w:ascii="ＭＳ ゴシック" w:eastAsia="ＭＳ ゴシック" w:hAnsi="ＭＳ ゴシック"/>
          <w:color w:val="auto"/>
          <w:sz w:val="32"/>
          <w:szCs w:val="32"/>
        </w:rPr>
        <w:br w:type="page"/>
      </w:r>
    </w:p>
    <w:p w14:paraId="00AAD95D" w14:textId="77777777" w:rsidR="00C97DB3" w:rsidRDefault="00C97DB3" w:rsidP="00FC72E2">
      <w:pPr>
        <w:jc w:val="center"/>
        <w:rPr>
          <w:rFonts w:ascii="ＭＳ ゴシック" w:eastAsia="ＭＳ ゴシック" w:hAnsi="ＭＳ ゴシック"/>
          <w:color w:val="auto"/>
          <w:sz w:val="32"/>
          <w:szCs w:val="32"/>
        </w:rPr>
      </w:pPr>
    </w:p>
    <w:p w14:paraId="2C5B17C5" w14:textId="586A4A22" w:rsidR="00D21A59" w:rsidRPr="00F008ED" w:rsidRDefault="00D21A59" w:rsidP="00FC72E2">
      <w:pPr>
        <w:jc w:val="center"/>
        <w:rPr>
          <w:rFonts w:ascii="ＭＳ ゴシック" w:eastAsia="ＭＳ ゴシック" w:hAnsi="ＭＳ ゴシック"/>
          <w:color w:val="auto"/>
          <w:sz w:val="32"/>
          <w:szCs w:val="32"/>
        </w:rPr>
      </w:pPr>
      <w:r w:rsidRPr="00F008ED">
        <w:rPr>
          <w:rFonts w:ascii="ＭＳ ゴシック" w:eastAsia="ＭＳ ゴシック" w:hAnsi="ＭＳ ゴシック" w:hint="eastAsia"/>
          <w:color w:val="auto"/>
          <w:sz w:val="32"/>
          <w:szCs w:val="32"/>
        </w:rPr>
        <w:t>情報セキュリティ管理体制（２/３）</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52"/>
      </w:tblGrid>
      <w:tr w:rsidR="00D21A59" w:rsidRPr="00BF1347" w14:paraId="7D469A0A" w14:textId="77777777" w:rsidTr="4682F453">
        <w:tc>
          <w:tcPr>
            <w:tcW w:w="9552" w:type="dxa"/>
          </w:tcPr>
          <w:p w14:paraId="3DABA786" w14:textId="77777777" w:rsidR="00D21A59" w:rsidRPr="00BF1347" w:rsidRDefault="00D21A59" w:rsidP="001A0594">
            <w:pPr>
              <w:spacing w:beforeLines="50" w:before="120" w:afterLines="50" w:after="120"/>
              <w:jc w:val="center"/>
              <w:rPr>
                <w:rFonts w:ascii="ＭＳ ゴシック" w:eastAsia="ＭＳ ゴシック" w:hAnsi="ＭＳ ゴシック"/>
                <w:color w:val="auto"/>
                <w:sz w:val="28"/>
                <w:szCs w:val="28"/>
              </w:rPr>
            </w:pPr>
            <w:r w:rsidRPr="00BF1347">
              <w:rPr>
                <w:rFonts w:ascii="ＭＳ ゴシック" w:eastAsia="ＭＳ ゴシック" w:hAnsi="ＭＳ ゴシック" w:hint="eastAsia"/>
                <w:color w:val="auto"/>
                <w:sz w:val="28"/>
                <w:szCs w:val="28"/>
              </w:rPr>
              <w:t>②情報漏洩事故等が発生した時の対応フロー</w:t>
            </w:r>
          </w:p>
        </w:tc>
      </w:tr>
      <w:tr w:rsidR="00D21A59" w:rsidRPr="00BF1347" w14:paraId="4C36347D" w14:textId="77777777" w:rsidTr="4682F453">
        <w:trPr>
          <w:trHeight w:val="1002"/>
        </w:trPr>
        <w:tc>
          <w:tcPr>
            <w:tcW w:w="9552" w:type="dxa"/>
          </w:tcPr>
          <w:p w14:paraId="18907416" w14:textId="77777777" w:rsidR="00D21A59" w:rsidRPr="00BF1347" w:rsidRDefault="00D21A59" w:rsidP="001A0594">
            <w:pPr>
              <w:autoSpaceDE w:val="0"/>
              <w:autoSpaceDN w:val="0"/>
              <w:spacing w:beforeLines="50" w:before="120"/>
              <w:jc w:val="left"/>
              <w:rPr>
                <w:rFonts w:ascii="ＭＳ ゴシック" w:eastAsia="ＭＳ ゴシック" w:hAnsi="ＭＳ ゴシック"/>
                <w:color w:val="auto"/>
                <w:sz w:val="20"/>
                <w:szCs w:val="20"/>
              </w:rPr>
            </w:pPr>
            <w:r w:rsidRPr="00BF1347">
              <w:rPr>
                <w:rFonts w:ascii="ＭＳ ゴシック" w:eastAsia="ＭＳ ゴシック" w:hAnsi="ＭＳ ゴシック" w:hint="eastAsia"/>
                <w:color w:val="auto"/>
                <w:sz w:val="20"/>
                <w:szCs w:val="20"/>
              </w:rPr>
              <w:t>（記載方法）・情報漏洩事故等が発生した時の対応フロー図を記載すること。</w:t>
            </w:r>
          </w:p>
          <w:p w14:paraId="78C22C9B" w14:textId="04DFC148" w:rsidR="00D21A59" w:rsidRPr="00BF1347" w:rsidRDefault="00D21A59" w:rsidP="00BA3A86">
            <w:pPr>
              <w:autoSpaceDE w:val="0"/>
              <w:autoSpaceDN w:val="0"/>
              <w:ind w:leftChars="501" w:left="1402" w:hangingChars="100" w:hanging="200"/>
              <w:jc w:val="left"/>
              <w:rPr>
                <w:rFonts w:ascii="ＭＳ ゴシック" w:eastAsia="ＭＳ ゴシック" w:hAnsi="ＭＳ ゴシック"/>
                <w:color w:val="auto"/>
                <w:sz w:val="20"/>
                <w:szCs w:val="20"/>
              </w:rPr>
            </w:pPr>
            <w:r w:rsidRPr="4682F453">
              <w:rPr>
                <w:rFonts w:ascii="ＭＳ ゴシック" w:eastAsia="ＭＳ ゴシック" w:hAnsi="ＭＳ ゴシック"/>
                <w:color w:val="auto"/>
                <w:sz w:val="20"/>
                <w:szCs w:val="20"/>
              </w:rPr>
              <w:t>※情報セキュリティに係る社内</w:t>
            </w:r>
            <w:r w:rsidR="207B7835" w:rsidRPr="4682F453">
              <w:rPr>
                <w:rFonts w:ascii="ＭＳ ゴシック" w:eastAsia="ＭＳ ゴシック" w:hAnsi="ＭＳ ゴシック"/>
                <w:color w:val="auto"/>
                <w:sz w:val="20"/>
                <w:szCs w:val="20"/>
              </w:rPr>
              <w:t>規程</w:t>
            </w:r>
            <w:r w:rsidRPr="4682F453">
              <w:rPr>
                <w:rFonts w:ascii="ＭＳ ゴシック" w:eastAsia="ＭＳ ゴシック" w:hAnsi="ＭＳ ゴシック"/>
                <w:color w:val="auto"/>
                <w:sz w:val="20"/>
                <w:szCs w:val="20"/>
              </w:rPr>
              <w:t>・細則等が定まっている場合は、その全ての名称及び制定日などを記載するだけで良い。</w:t>
            </w:r>
          </w:p>
        </w:tc>
      </w:tr>
      <w:tr w:rsidR="00D21A59" w:rsidRPr="00BF1347" w14:paraId="4BE18C37" w14:textId="77777777" w:rsidTr="4682F453">
        <w:tc>
          <w:tcPr>
            <w:tcW w:w="9552" w:type="dxa"/>
          </w:tcPr>
          <w:p w14:paraId="568874C1"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【ステップ１】事故の発見及び報告</w:t>
            </w:r>
          </w:p>
          <w:tbl>
            <w:tblPr>
              <w:tblW w:w="83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746A52" w14:paraId="4F6ECDAF" w14:textId="77777777" w:rsidTr="00BF1347">
              <w:trPr>
                <w:trHeight w:val="923"/>
              </w:trPr>
              <w:sdt>
                <w:sdtPr>
                  <w:rPr>
                    <w:rFonts w:ascii="ＭＳ ゴシック" w:eastAsia="ＭＳ ゴシック" w:hAnsi="ＭＳ ゴシック" w:hint="eastAsia"/>
                    <w:color w:val="000000" w:themeColor="text1"/>
                  </w:rPr>
                  <w:id w:val="-1376301181"/>
                  <w:placeholder>
                    <w:docPart w:val="16A9E77137424D479CB52A1B9729D6BF"/>
                  </w:placeholder>
                  <w:showingPlcHdr/>
                  <w:text/>
                </w:sdtPr>
                <w:sdtEndPr/>
                <w:sdtContent>
                  <w:tc>
                    <w:tcPr>
                      <w:tcW w:w="8325" w:type="dxa"/>
                    </w:tcPr>
                    <w:p w14:paraId="66BF2EAF" w14:textId="6D04A987" w:rsidR="00D21A59" w:rsidRPr="00EB52E8" w:rsidRDefault="006A3547" w:rsidP="0050550C">
                      <w:pPr>
                        <w:jc w:val="left"/>
                        <w:rPr>
                          <w:rFonts w:ascii="ＭＳ ゴシック" w:eastAsia="ＭＳ ゴシック" w:hAnsi="ＭＳ ゴシック"/>
                          <w:color w:val="EE0000"/>
                        </w:rPr>
                      </w:pPr>
                      <w:r w:rsidRPr="00EB52E8">
                        <w:rPr>
                          <w:rFonts w:ascii="ＭＳ ゴシック" w:eastAsia="ＭＳ ゴシック" w:hAnsi="ＭＳ ゴシック" w:hint="eastAsia"/>
                          <w:color w:val="EE0000"/>
                          <w:highlight w:val="yellow"/>
                        </w:rPr>
                        <w:t>（例）事故の発見後、直ちに関係者への一次報告を行う。</w:t>
                      </w:r>
                    </w:p>
                  </w:tc>
                </w:sdtContent>
              </w:sdt>
            </w:tr>
          </w:tbl>
          <w:p w14:paraId="68D591CE" w14:textId="77777777" w:rsidR="00D21A59" w:rsidRPr="00BF1347" w:rsidRDefault="00D21A59" w:rsidP="00BF1347">
            <w:pPr>
              <w:rPr>
                <w:rFonts w:ascii="ＭＳ ゴシック" w:eastAsia="ＭＳ ゴシック" w:hAnsi="ＭＳ ゴシック"/>
                <w:color w:val="auto"/>
              </w:rPr>
            </w:pPr>
          </w:p>
          <w:p w14:paraId="644786DE"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【ステップ２】初動対応（事実確認の実施）</w:t>
            </w:r>
          </w:p>
          <w:tbl>
            <w:tblPr>
              <w:tblW w:w="83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746A52" w14:paraId="31A729CE" w14:textId="77777777" w:rsidTr="00BF1347">
              <w:trPr>
                <w:trHeight w:val="1260"/>
              </w:trPr>
              <w:sdt>
                <w:sdtPr>
                  <w:rPr>
                    <w:rFonts w:ascii="ＭＳ ゴシック" w:eastAsia="ＭＳ ゴシック" w:hAnsi="ＭＳ ゴシック"/>
                    <w:color w:val="000000" w:themeColor="text1"/>
                  </w:rPr>
                  <w:id w:val="1143240250"/>
                  <w:placeholder>
                    <w:docPart w:val="A02F0C1DBD1040B2A7222CEA37684F38"/>
                  </w:placeholder>
                  <w:showingPlcHdr/>
                  <w:text/>
                </w:sdtPr>
                <w:sdtEndPr/>
                <w:sdtContent>
                  <w:tc>
                    <w:tcPr>
                      <w:tcW w:w="8325" w:type="dxa"/>
                    </w:tcPr>
                    <w:p w14:paraId="58E05845" w14:textId="55357AD7" w:rsidR="00D21A59" w:rsidRPr="00746A52" w:rsidRDefault="004E300C" w:rsidP="0050550C">
                      <w:pPr>
                        <w:ind w:leftChars="8" w:left="19"/>
                        <w:jc w:val="left"/>
                        <w:rPr>
                          <w:rFonts w:ascii="ＭＳ ゴシック" w:eastAsia="ＭＳ ゴシック" w:hAnsi="ＭＳ ゴシック"/>
                          <w:color w:val="EE0000"/>
                        </w:rPr>
                      </w:pPr>
                      <w:r w:rsidRPr="00EB52E8">
                        <w:rPr>
                          <w:rFonts w:ascii="ＭＳ ゴシック" w:eastAsia="ＭＳ ゴシック" w:hAnsi="ＭＳ ゴシック" w:hint="eastAsia"/>
                          <w:color w:val="EE0000"/>
                          <w:highlight w:val="yellow"/>
                        </w:rPr>
                        <w:t>（例）何の情報が、何件、何時、どこから、どの様に、何故漏洩したか事実確認を行うと共に応急措置を実施する。</w:t>
                      </w:r>
                    </w:p>
                  </w:tc>
                </w:sdtContent>
              </w:sdt>
            </w:tr>
          </w:tbl>
          <w:p w14:paraId="74FB9C66"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 xml:space="preserve">　　　　</w:t>
            </w:r>
          </w:p>
          <w:p w14:paraId="73ABE9B7"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【ステップ３】詳細調査</w:t>
            </w:r>
          </w:p>
          <w:tbl>
            <w:tblPr>
              <w:tblW w:w="83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0BCF047B" w14:textId="77777777" w:rsidTr="00BF1347">
              <w:trPr>
                <w:trHeight w:val="1260"/>
              </w:trPr>
              <w:sdt>
                <w:sdtPr>
                  <w:rPr>
                    <w:rFonts w:ascii="ＭＳ ゴシック" w:eastAsia="ＭＳ ゴシック" w:hAnsi="ＭＳ ゴシック"/>
                    <w:color w:val="000000" w:themeColor="text1"/>
                  </w:rPr>
                  <w:id w:val="55436946"/>
                  <w:placeholder>
                    <w:docPart w:val="0038B6C730234C05ABBC9BE8447F314C"/>
                  </w:placeholder>
                  <w:showingPlcHdr/>
                  <w:text/>
                </w:sdtPr>
                <w:sdtEndPr/>
                <w:sdtContent>
                  <w:tc>
                    <w:tcPr>
                      <w:tcW w:w="8325" w:type="dxa"/>
                    </w:tcPr>
                    <w:p w14:paraId="25320AA4" w14:textId="0BD11867" w:rsidR="00D21A59" w:rsidRPr="00EB52E8" w:rsidRDefault="00EB52E8" w:rsidP="0050550C">
                      <w:pPr>
                        <w:ind w:leftChars="8" w:left="19"/>
                        <w:rPr>
                          <w:rFonts w:ascii="ＭＳ ゴシック" w:eastAsia="ＭＳ ゴシック" w:hAnsi="ＭＳ ゴシック"/>
                          <w:color w:val="000000" w:themeColor="text1"/>
                        </w:rPr>
                      </w:pPr>
                      <w:r w:rsidRPr="00EB52E8">
                        <w:rPr>
                          <w:rFonts w:ascii="ＭＳ ゴシック" w:eastAsia="ＭＳ ゴシック" w:hAnsi="ＭＳ ゴシック" w:hint="eastAsia"/>
                          <w:color w:val="EE0000"/>
                          <w:highlight w:val="yellow"/>
                        </w:rPr>
                        <w:t>（例）漏洩した情報区分（個人情報／取引相手先の社内情報など）、影響範囲（個人／取引相手先の会社）、情報の保護策を実施していたか、情報管理上の問題点は何かを調査し、想定されるリスク並びに被害の重要度を判定する。</w:t>
                      </w:r>
                    </w:p>
                  </w:tc>
                </w:sdtContent>
              </w:sdt>
            </w:tr>
          </w:tbl>
          <w:p w14:paraId="1FEBA06D"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 xml:space="preserve">　　</w:t>
            </w:r>
          </w:p>
          <w:p w14:paraId="2D7642DA"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【ステップ４】関係者への通知</w:t>
            </w:r>
          </w:p>
          <w:tbl>
            <w:tblPr>
              <w:tblW w:w="83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36C7A6B9" w14:textId="77777777" w:rsidTr="00BF1347">
              <w:trPr>
                <w:trHeight w:val="1260"/>
              </w:trPr>
              <w:sdt>
                <w:sdtPr>
                  <w:rPr>
                    <w:rFonts w:ascii="ＭＳ ゴシック" w:eastAsia="ＭＳ ゴシック" w:hAnsi="ＭＳ ゴシック"/>
                    <w:color w:val="000000" w:themeColor="text1"/>
                  </w:rPr>
                  <w:id w:val="-570819366"/>
                  <w:placeholder>
                    <w:docPart w:val="B7F21F5C00DC410ABD8366EB26396BBD"/>
                  </w:placeholder>
                  <w:showingPlcHdr/>
                  <w:text/>
                </w:sdtPr>
                <w:sdtEndPr/>
                <w:sdtContent>
                  <w:tc>
                    <w:tcPr>
                      <w:tcW w:w="8325" w:type="dxa"/>
                    </w:tcPr>
                    <w:p w14:paraId="76B91E2D" w14:textId="1FFD0521" w:rsidR="00D21A59" w:rsidRPr="00746A52" w:rsidRDefault="004E300C" w:rsidP="0050550C">
                      <w:pPr>
                        <w:jc w:val="left"/>
                        <w:rPr>
                          <w:rFonts w:ascii="ＭＳ ゴシック" w:eastAsia="ＭＳ ゴシック" w:hAnsi="ＭＳ ゴシック"/>
                          <w:color w:val="EE0000"/>
                        </w:rPr>
                      </w:pPr>
                      <w:r w:rsidRPr="00EB52E8">
                        <w:rPr>
                          <w:rFonts w:ascii="ＭＳ ゴシック" w:eastAsia="ＭＳ ゴシック" w:hAnsi="ＭＳ ゴシック" w:hint="eastAsia"/>
                          <w:color w:val="EE0000"/>
                          <w:highlight w:val="yellow"/>
                        </w:rPr>
                        <w:t>（例）二次被害防止のため漏洩した情報区分、情報量、影響範囲等について関係者へ通知を行うと共に関係者の意向に合わせた対応を行う。</w:t>
                      </w:r>
                    </w:p>
                  </w:tc>
                </w:sdtContent>
              </w:sdt>
            </w:tr>
          </w:tbl>
          <w:p w14:paraId="2453E325"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 xml:space="preserve">　　</w:t>
            </w:r>
          </w:p>
          <w:p w14:paraId="413DD769" w14:textId="77777777" w:rsidR="00D21A59" w:rsidRPr="00BF1347" w:rsidRDefault="00D21A59" w:rsidP="00BF1347">
            <w:pPr>
              <w:rPr>
                <w:rFonts w:ascii="ＭＳ ゴシック" w:eastAsia="ＭＳ ゴシック" w:hAnsi="ＭＳ ゴシック"/>
                <w:color w:val="auto"/>
              </w:rPr>
            </w:pPr>
            <w:r w:rsidRPr="00BF1347">
              <w:rPr>
                <w:rFonts w:ascii="ＭＳ ゴシック" w:eastAsia="ＭＳ ゴシック" w:hAnsi="ＭＳ ゴシック" w:hint="eastAsia"/>
                <w:color w:val="auto"/>
              </w:rPr>
              <w:t>【ステップ５】事後対応</w:t>
            </w:r>
          </w:p>
          <w:tbl>
            <w:tblPr>
              <w:tblW w:w="83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5"/>
            </w:tblGrid>
            <w:tr w:rsidR="00D21A59" w:rsidRPr="00F008ED" w14:paraId="09726BD5" w14:textId="77777777" w:rsidTr="00BF1347">
              <w:trPr>
                <w:trHeight w:val="1283"/>
              </w:trPr>
              <w:sdt>
                <w:sdtPr>
                  <w:rPr>
                    <w:rFonts w:ascii="ＭＳ ゴシック" w:eastAsia="ＭＳ ゴシック" w:hAnsi="ＭＳ ゴシック"/>
                    <w:color w:val="000000" w:themeColor="text1"/>
                  </w:rPr>
                  <w:id w:val="1847211009"/>
                  <w:placeholder>
                    <w:docPart w:val="43BC9CF005334E508EFA7081E4D38346"/>
                  </w:placeholder>
                  <w:showingPlcHdr/>
                  <w:text/>
                </w:sdtPr>
                <w:sdtEndPr/>
                <w:sdtContent>
                  <w:tc>
                    <w:tcPr>
                      <w:tcW w:w="8325" w:type="dxa"/>
                      <w:tcBorders>
                        <w:top w:val="single" w:sz="4" w:space="0" w:color="auto"/>
                        <w:left w:val="single" w:sz="4" w:space="0" w:color="auto"/>
                        <w:bottom w:val="single" w:sz="4" w:space="0" w:color="auto"/>
                        <w:right w:val="single" w:sz="4" w:space="0" w:color="auto"/>
                      </w:tcBorders>
                    </w:tcPr>
                    <w:p w14:paraId="7CDEC682" w14:textId="19401E0E" w:rsidR="00D21A59" w:rsidRPr="00EB52E8" w:rsidRDefault="001A3EED" w:rsidP="0050550C">
                      <w:pPr>
                        <w:rPr>
                          <w:rFonts w:ascii="ＭＳ ゴシック" w:eastAsia="ＭＳ ゴシック" w:hAnsi="ＭＳ ゴシック"/>
                          <w:color w:val="EE0000"/>
                        </w:rPr>
                      </w:pPr>
                      <w:r w:rsidRPr="00EB52E8">
                        <w:rPr>
                          <w:rFonts w:ascii="ＭＳ ゴシック" w:eastAsia="ＭＳ ゴシック" w:hAnsi="ＭＳ ゴシック" w:hint="eastAsia"/>
                          <w:color w:val="EE0000"/>
                          <w:highlight w:val="yellow"/>
                        </w:rPr>
                        <w:t>（例）再発防止策の検討を行い関係者（個人／取引相手先など）への説明を行う。</w:t>
                      </w:r>
                    </w:p>
                  </w:tc>
                </w:sdtContent>
              </w:sdt>
            </w:tr>
          </w:tbl>
          <w:p w14:paraId="6B4EDF83" w14:textId="6D68F7CD" w:rsidR="00D21A59" w:rsidRPr="00BF1347" w:rsidRDefault="00D21A59" w:rsidP="00C97DB3">
            <w:pPr>
              <w:rPr>
                <w:rFonts w:ascii="ＭＳ ゴシック" w:eastAsia="ＭＳ ゴシック" w:hAnsi="ＭＳ ゴシック"/>
                <w:color w:val="auto"/>
              </w:rPr>
            </w:pPr>
            <w:r w:rsidRPr="00BF1347">
              <w:rPr>
                <w:rFonts w:ascii="ＭＳ ゴシック" w:eastAsia="ＭＳ ゴシック" w:hAnsi="ＭＳ ゴシック" w:hint="eastAsia"/>
                <w:color w:val="auto"/>
              </w:rPr>
              <w:t xml:space="preserve">　</w:t>
            </w:r>
          </w:p>
        </w:tc>
      </w:tr>
    </w:tbl>
    <w:p w14:paraId="59932349" w14:textId="77777777" w:rsidR="00C97DB3" w:rsidRDefault="00C97DB3" w:rsidP="00C97DB3">
      <w:pPr>
        <w:rPr>
          <w:rFonts w:ascii="ＭＳ ゴシック" w:eastAsia="ＭＳ ゴシック" w:hAnsi="ＭＳ ゴシック"/>
          <w:color w:val="auto"/>
          <w:sz w:val="32"/>
          <w:szCs w:val="32"/>
        </w:rPr>
      </w:pPr>
    </w:p>
    <w:p w14:paraId="089BDB86" w14:textId="77777777" w:rsidR="00C97DB3" w:rsidRPr="005211EA" w:rsidRDefault="00C97DB3" w:rsidP="00FC72E2">
      <w:pPr>
        <w:jc w:val="center"/>
        <w:rPr>
          <w:rFonts w:ascii="ＭＳ ゴシック" w:eastAsia="ＭＳ ゴシック" w:hAnsi="ＭＳ ゴシック"/>
          <w:color w:val="auto"/>
          <w:sz w:val="32"/>
          <w:szCs w:val="32"/>
        </w:rPr>
        <w:sectPr w:rsidR="00C97DB3" w:rsidRPr="005211EA" w:rsidSect="003A33F7">
          <w:type w:val="continuous"/>
          <w:pgSz w:w="11906" w:h="16838"/>
          <w:pgMar w:top="1133" w:right="850" w:bottom="1133" w:left="1133" w:header="720" w:footer="720" w:gutter="0"/>
          <w:cols w:space="720"/>
          <w:noEndnote/>
        </w:sectPr>
      </w:pPr>
    </w:p>
    <w:p w14:paraId="5964A9BD" w14:textId="77777777" w:rsidR="005211EA" w:rsidRDefault="005211EA" w:rsidP="00FC72E2">
      <w:pPr>
        <w:jc w:val="center"/>
        <w:rPr>
          <w:rFonts w:ascii="ＭＳ ゴシック" w:eastAsia="ＭＳ ゴシック" w:hAnsi="ＭＳ ゴシック"/>
          <w:color w:val="auto"/>
          <w:sz w:val="32"/>
          <w:szCs w:val="32"/>
        </w:rPr>
      </w:pPr>
    </w:p>
    <w:p w14:paraId="22DBB6FF" w14:textId="37FF54CA" w:rsidR="00D21A59" w:rsidRPr="00F008ED" w:rsidRDefault="00D21A59" w:rsidP="00FC72E2">
      <w:pPr>
        <w:jc w:val="center"/>
        <w:rPr>
          <w:rFonts w:ascii="ＭＳ ゴシック" w:eastAsia="ＭＳ ゴシック" w:hAnsi="ＭＳ ゴシック"/>
          <w:color w:val="auto"/>
          <w:sz w:val="32"/>
          <w:szCs w:val="32"/>
        </w:rPr>
      </w:pPr>
      <w:r w:rsidRPr="00F008ED">
        <w:rPr>
          <w:rFonts w:ascii="ＭＳ ゴシック" w:eastAsia="ＭＳ ゴシック" w:hAnsi="ＭＳ ゴシック" w:hint="eastAsia"/>
          <w:color w:val="auto"/>
          <w:sz w:val="32"/>
          <w:szCs w:val="32"/>
        </w:rPr>
        <w:t>情報セキュリティ管理体制（３/３）</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52"/>
      </w:tblGrid>
      <w:tr w:rsidR="00D21A59" w:rsidRPr="00BF1347" w14:paraId="6CCC886F" w14:textId="77777777" w:rsidTr="00BF1347">
        <w:tc>
          <w:tcPr>
            <w:tcW w:w="9552" w:type="dxa"/>
          </w:tcPr>
          <w:p w14:paraId="62082050" w14:textId="77777777" w:rsidR="00D21A59" w:rsidRPr="00BF1347" w:rsidRDefault="00E318C7" w:rsidP="001A0594">
            <w:pPr>
              <w:spacing w:beforeLines="50" w:before="120" w:afterLines="50" w:after="120"/>
              <w:jc w:val="center"/>
              <w:rPr>
                <w:rFonts w:ascii="ＭＳ ゴシック" w:eastAsia="ＭＳ ゴシック" w:hAnsi="ＭＳ ゴシック"/>
                <w:color w:val="auto"/>
                <w:sz w:val="28"/>
                <w:szCs w:val="28"/>
              </w:rPr>
            </w:pPr>
            <w:r>
              <w:rPr>
                <w:rFonts w:ascii="ＭＳ ゴシック" w:eastAsia="ＭＳ ゴシック" w:hAnsi="ＭＳ ゴシック" w:hint="eastAsia"/>
                <w:color w:val="auto"/>
                <w:sz w:val="28"/>
                <w:szCs w:val="28"/>
              </w:rPr>
              <w:t>③</w:t>
            </w:r>
            <w:r w:rsidR="00D21A59" w:rsidRPr="00BF1347">
              <w:rPr>
                <w:rFonts w:ascii="ＭＳ ゴシック" w:eastAsia="ＭＳ ゴシック" w:hAnsi="ＭＳ ゴシック" w:hint="eastAsia"/>
                <w:color w:val="auto"/>
                <w:sz w:val="28"/>
                <w:szCs w:val="28"/>
              </w:rPr>
              <w:t>情報漏洩事故等が発生した時の連絡体制表</w:t>
            </w:r>
          </w:p>
        </w:tc>
      </w:tr>
      <w:tr w:rsidR="00D21A59" w:rsidRPr="00BF1347" w14:paraId="3BDC3DA9" w14:textId="77777777" w:rsidTr="00BF1347">
        <w:trPr>
          <w:trHeight w:val="577"/>
        </w:trPr>
        <w:tc>
          <w:tcPr>
            <w:tcW w:w="9552" w:type="dxa"/>
          </w:tcPr>
          <w:p w14:paraId="7D9AEF53" w14:textId="77777777" w:rsidR="00D21A59" w:rsidRPr="00BF1347" w:rsidRDefault="00D21A59" w:rsidP="001A0594">
            <w:pPr>
              <w:spacing w:beforeLines="50" w:before="120"/>
              <w:rPr>
                <w:rFonts w:ascii="ＭＳ ゴシック" w:eastAsia="ＭＳ ゴシック" w:hAnsi="ＭＳ ゴシック"/>
                <w:color w:val="auto"/>
                <w:sz w:val="32"/>
                <w:szCs w:val="32"/>
              </w:rPr>
            </w:pPr>
            <w:r w:rsidRPr="00BF1347">
              <w:rPr>
                <w:rFonts w:ascii="ＭＳ ゴシック" w:eastAsia="ＭＳ ゴシック" w:hAnsi="ＭＳ ゴシック" w:hint="eastAsia"/>
                <w:color w:val="auto"/>
                <w:sz w:val="20"/>
                <w:szCs w:val="20"/>
              </w:rPr>
              <w:t>（記載方法）・情報漏洩事故等が発生した時の連絡体制表を記載すること。</w:t>
            </w:r>
          </w:p>
        </w:tc>
      </w:tr>
      <w:tr w:rsidR="00D21A59" w:rsidRPr="00BF1347" w14:paraId="7A151AF3" w14:textId="77777777" w:rsidTr="00BF1347">
        <w:trPr>
          <w:trHeight w:val="11719"/>
        </w:trPr>
        <w:tc>
          <w:tcPr>
            <w:tcW w:w="9552" w:type="dxa"/>
          </w:tcPr>
          <w:p w14:paraId="0B3655A3" w14:textId="77777777" w:rsidR="00D21A59" w:rsidRPr="00BF1347" w:rsidRDefault="00D21A59" w:rsidP="00BF1347">
            <w:pPr>
              <w:rPr>
                <w:rFonts w:ascii="ＭＳ ゴシック" w:eastAsia="ＭＳ ゴシック" w:hAnsi="ＭＳ ゴシック"/>
                <w:color w:val="auto"/>
              </w:rPr>
            </w:pPr>
          </w:p>
          <w:tbl>
            <w:tblPr>
              <w:tblW w:w="0" w:type="auto"/>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68"/>
            </w:tblGrid>
            <w:tr w:rsidR="00D21A59" w:rsidRPr="00F008ED" w14:paraId="51B93EDB" w14:textId="77777777" w:rsidTr="00DC201B">
              <w:trPr>
                <w:trHeight w:val="540"/>
              </w:trPr>
              <w:tc>
                <w:tcPr>
                  <w:tcW w:w="6103" w:type="dxa"/>
                  <w:tcBorders>
                    <w:top w:val="nil"/>
                    <w:left w:val="nil"/>
                    <w:bottom w:val="nil"/>
                    <w:right w:val="nil"/>
                  </w:tcBorders>
                </w:tcPr>
                <w:p w14:paraId="3E800E81" w14:textId="40A2D57D" w:rsidR="00D21A59" w:rsidRPr="00F008ED" w:rsidRDefault="000C77F6" w:rsidP="00BF1347">
                  <w:pPr>
                    <w:jc w:val="center"/>
                    <w:rPr>
                      <w:rFonts w:ascii="ＭＳ ゴシック" w:eastAsia="ＭＳ ゴシック" w:hAnsi="ＭＳ ゴシック"/>
                      <w:color w:val="auto"/>
                    </w:rPr>
                  </w:pPr>
                  <w:r w:rsidRPr="00F008ED">
                    <w:rPr>
                      <w:rFonts w:ascii="ＭＳ ゴシック" w:eastAsia="ＭＳ ゴシック" w:hAnsi="ＭＳ ゴシック" w:hint="eastAsia"/>
                      <w:noProof/>
                      <w:color w:val="auto"/>
                    </w:rPr>
                    <mc:AlternateContent>
                      <mc:Choice Requires="wps">
                        <w:drawing>
                          <wp:anchor distT="0" distB="0" distL="114300" distR="114300" simplePos="0" relativeHeight="251658240" behindDoc="0" locked="0" layoutInCell="1" allowOverlap="1" wp14:anchorId="2F714A61" wp14:editId="41E4F0A1">
                            <wp:simplePos x="0" y="0"/>
                            <wp:positionH relativeFrom="column">
                              <wp:posOffset>1626870</wp:posOffset>
                            </wp:positionH>
                            <wp:positionV relativeFrom="paragraph">
                              <wp:posOffset>2116455</wp:posOffset>
                            </wp:positionV>
                            <wp:extent cx="457200" cy="529590"/>
                            <wp:effectExtent l="0" t="0" r="0" b="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29590"/>
                                    </a:xfrm>
                                    <a:prstGeom prst="downArrow">
                                      <a:avLst>
                                        <a:gd name="adj1" fmla="val 50000"/>
                                        <a:gd name="adj2" fmla="val 28958"/>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0AB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6" o:spid="_x0000_s1026" type="#_x0000_t67" style="position:absolute;margin-left:128.1pt;margin-top:166.65pt;width:36pt;height:4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">
                            <v:textbox style="layout-flow:vertical-ideographic" inset="5.85pt,.7pt,5.85pt,.7pt"/>
                          </v:shape>
                        </w:pict>
                      </mc:Fallback>
                    </mc:AlternateContent>
                  </w:r>
                  <w:r w:rsidRPr="00F008ED">
                    <w:rPr>
                      <w:rFonts w:ascii="ＭＳ ゴシック" w:eastAsia="ＭＳ ゴシック" w:hAnsi="ＭＳ ゴシック"/>
                      <w:noProof/>
                      <w:color w:val="auto"/>
                    </w:rPr>
                    <mc:AlternateContent>
                      <mc:Choice Requires="wpc">
                        <w:drawing>
                          <wp:inline distT="0" distB="0" distL="0" distR="0" wp14:anchorId="1C83B660" wp14:editId="752732F4">
                            <wp:extent cx="3920946" cy="2082800"/>
                            <wp:effectExtent l="38100" t="19050" r="22860" b="0"/>
                            <wp:docPr id="13"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15"/>
                                    <wps:cNvSpPr>
                                      <a:spLocks noChangeArrowheads="1"/>
                                    </wps:cNvSpPr>
                                    <wps:spPr bwMode="auto">
                                      <a:xfrm>
                                        <a:off x="0" y="0"/>
                                        <a:ext cx="3920034" cy="1978758"/>
                                      </a:xfrm>
                                      <a:prstGeom prst="star16">
                                        <a:avLst>
                                          <a:gd name="adj" fmla="val 37500"/>
                                        </a:avLst>
                                      </a:prstGeom>
                                      <a:solidFill>
                                        <a:srgbClr val="FFFFFF"/>
                                      </a:solidFill>
                                      <a:ln w="9525">
                                        <a:solidFill>
                                          <a:srgbClr val="000000"/>
                                        </a:solidFill>
                                        <a:miter lim="800000"/>
                                        <a:headEnd/>
                                        <a:tailEnd/>
                                      </a:ln>
                                    </wps:spPr>
                                    <wps:txbx>
                                      <w:txbxContent>
                                        <w:p w14:paraId="727B226F" w14:textId="77777777" w:rsidR="00D21A59" w:rsidRDefault="00D21A59" w:rsidP="00D21A59">
                                          <w:pPr>
                                            <w:jc w:val="center"/>
                                            <w:rPr>
                                              <w:rFonts w:ascii="ＭＳ ゴシック" w:eastAsia="ＭＳ ゴシック" w:hAnsi="ＭＳ ゴシック"/>
                                              <w:sz w:val="28"/>
                                              <w:szCs w:val="28"/>
                                            </w:rPr>
                                          </w:pPr>
                                          <w:r w:rsidRPr="0046501C">
                                            <w:rPr>
                                              <w:rFonts w:ascii="ＭＳ ゴシック" w:eastAsia="ＭＳ ゴシック" w:hAnsi="ＭＳ ゴシック" w:hint="eastAsia"/>
                                              <w:sz w:val="28"/>
                                              <w:szCs w:val="28"/>
                                            </w:rPr>
                                            <w:t>情報漏洩</w:t>
                                          </w:r>
                                        </w:p>
                                        <w:p w14:paraId="78E4DE41" w14:textId="77777777" w:rsidR="00D21A59" w:rsidRPr="0046501C" w:rsidRDefault="00D21A59" w:rsidP="00D21A59">
                                          <w:pPr>
                                            <w:jc w:val="center"/>
                                            <w:rPr>
                                              <w:rFonts w:ascii="ＭＳ ゴシック" w:eastAsia="ＭＳ ゴシック" w:hAnsi="ＭＳ ゴシック"/>
                                              <w:sz w:val="28"/>
                                              <w:szCs w:val="28"/>
                                            </w:rPr>
                                          </w:pPr>
                                          <w:r w:rsidRPr="0046501C">
                                            <w:rPr>
                                              <w:rFonts w:ascii="ＭＳ ゴシック" w:eastAsia="ＭＳ ゴシック" w:hAnsi="ＭＳ ゴシック" w:hint="eastAsia"/>
                                              <w:sz w:val="28"/>
                                              <w:szCs w:val="28"/>
                                            </w:rPr>
                                            <w:t>事故等が発生</w:t>
                                          </w:r>
                                        </w:p>
                                        <w:p w14:paraId="7F2F4D09" w14:textId="77777777" w:rsidR="00D21A59" w:rsidRPr="00383DB7" w:rsidRDefault="00D21A59" w:rsidP="00383DB7">
                                          <w:pPr>
                                            <w:rPr>
                                              <w:rFonts w:ascii="ＭＳ ゴシック" w:eastAsia="ＭＳ ゴシック" w:hAnsi="ＭＳ ゴシック"/>
                                              <w:sz w:val="18"/>
                                              <w:szCs w:val="18"/>
                                            </w:rPr>
                                          </w:pPr>
                                          <w:r w:rsidRPr="00383DB7">
                                            <w:rPr>
                                              <w:rFonts w:ascii="ＭＳ ゴシック" w:eastAsia="ＭＳ ゴシック" w:hAnsi="ＭＳ ゴシック" w:hint="eastAsia"/>
                                              <w:sz w:val="18"/>
                                              <w:szCs w:val="18"/>
                                            </w:rPr>
                                            <w:t>・紛失・盗難</w:t>
                                          </w:r>
                                        </w:p>
                                        <w:p w14:paraId="19130532" w14:textId="5762A8EC" w:rsidR="00152170" w:rsidRPr="00383DB7" w:rsidRDefault="00D21A59" w:rsidP="00F515C0">
                                          <w:pPr>
                                            <w:rPr>
                                              <w:rFonts w:ascii="ＭＳ ゴシック" w:eastAsia="ＭＳ ゴシック" w:hAnsi="ＭＳ ゴシック"/>
                                              <w:sz w:val="18"/>
                                              <w:szCs w:val="18"/>
                                            </w:rPr>
                                          </w:pPr>
                                          <w:r w:rsidRPr="00383DB7">
                                            <w:rPr>
                                              <w:rFonts w:ascii="ＭＳ ゴシック" w:eastAsia="ＭＳ ゴシック" w:hAnsi="ＭＳ ゴシック" w:hint="eastAsia"/>
                                              <w:sz w:val="18"/>
                                              <w:szCs w:val="18"/>
                                            </w:rPr>
                                            <w:t>・</w:t>
                                          </w:r>
                                          <w:r w:rsidR="00F316C0">
                                            <w:rPr>
                                              <w:rFonts w:ascii="ＭＳ ゴシック" w:eastAsia="ＭＳ ゴシック" w:hAnsi="ＭＳ ゴシック" w:hint="eastAsia"/>
                                              <w:sz w:val="18"/>
                                              <w:szCs w:val="18"/>
                                            </w:rPr>
                                            <w:t>誤公開、</w:t>
                                          </w:r>
                                          <w:r w:rsidRPr="00383DB7">
                                            <w:rPr>
                                              <w:rFonts w:ascii="ＭＳ ゴシック" w:eastAsia="ＭＳ ゴシック" w:hAnsi="ＭＳ ゴシック" w:hint="eastAsia"/>
                                              <w:sz w:val="18"/>
                                              <w:szCs w:val="18"/>
                                            </w:rPr>
                                            <w:t>誤送信</w:t>
                                          </w:r>
                                        </w:p>
                                        <w:p w14:paraId="54AB41FD" w14:textId="656C85C3" w:rsidR="00D21A59" w:rsidRPr="00383DB7" w:rsidRDefault="00152170" w:rsidP="00F515C0">
                                          <w:pPr>
                                            <w:rPr>
                                              <w:rFonts w:ascii="ＭＳ ゴシック" w:eastAsia="ＭＳ ゴシック" w:hAnsi="ＭＳ ゴシック"/>
                                              <w:sz w:val="18"/>
                                              <w:szCs w:val="18"/>
                                            </w:rPr>
                                          </w:pPr>
                                          <w:r w:rsidRPr="00383DB7">
                                            <w:rPr>
                                              <w:rFonts w:ascii="ＭＳ ゴシック" w:eastAsia="ＭＳ ゴシック" w:hAnsi="ＭＳ ゴシック" w:hint="eastAsia"/>
                                              <w:sz w:val="18"/>
                                              <w:szCs w:val="18"/>
                                            </w:rPr>
                                            <w:t>・情報漏洩が伴う</w:t>
                                          </w:r>
                                          <w:r w:rsidR="008F6372" w:rsidRPr="00383DB7">
                                            <w:rPr>
                                              <w:rFonts w:ascii="ＭＳ ゴシック" w:eastAsia="ＭＳ ゴシック" w:hAnsi="ＭＳ ゴシック" w:hint="eastAsia"/>
                                              <w:sz w:val="18"/>
                                              <w:szCs w:val="18"/>
                                            </w:rPr>
                                            <w:t>サイバー攻撃</w:t>
                                          </w:r>
                                          <w:r w:rsidR="00D21A59" w:rsidRPr="00383DB7">
                                            <w:rPr>
                                              <w:rFonts w:ascii="ＭＳ ゴシック" w:eastAsia="ＭＳ ゴシック" w:hAnsi="ＭＳ ゴシック" w:hint="eastAsia"/>
                                              <w:sz w:val="18"/>
                                              <w:szCs w:val="18"/>
                                            </w:rPr>
                                            <w:t>など</w:t>
                                          </w:r>
                                        </w:p>
                                        <w:p w14:paraId="490F5A28" w14:textId="77777777" w:rsidR="00D21A59" w:rsidRPr="00383DB7" w:rsidRDefault="00D21A59" w:rsidP="00D21A59">
                                          <w:pPr>
                                            <w:jc w:val="center"/>
                                            <w:rPr>
                                              <w:sz w:val="18"/>
                                              <w:szCs w:val="18"/>
                                            </w:rPr>
                                          </w:pPr>
                                        </w:p>
                                        <w:p w14:paraId="6D0282CD" w14:textId="77777777" w:rsidR="00D21A59" w:rsidRPr="00383DB7" w:rsidRDefault="00D21A59" w:rsidP="00D21A59">
                                          <w:pPr>
                                            <w:jc w:val="center"/>
                                            <w:rPr>
                                              <w:rFonts w:ascii="ＭＳ ゴシック" w:eastAsia="ＭＳ ゴシック" w:hAnsi="ＭＳ ゴシック"/>
                                              <w:sz w:val="20"/>
                                              <w:szCs w:val="20"/>
                                            </w:rPr>
                                          </w:pPr>
                                        </w:p>
                                        <w:p w14:paraId="1460DD40" w14:textId="77777777" w:rsidR="00D21A59" w:rsidRPr="00383DB7" w:rsidRDefault="00D21A59" w:rsidP="00D21A59">
                                          <w:pPr>
                                            <w:jc w:val="center"/>
                                            <w:rPr>
                                              <w:sz w:val="18"/>
                                              <w:szCs w:val="18"/>
                                            </w:rPr>
                                          </w:pPr>
                                        </w:p>
                                      </w:txbxContent>
                                    </wps:txbx>
                                    <wps:bodyPr rot="0" vert="horz" wrap="square" lIns="74295" tIns="8890" rIns="74295" bIns="8890" anchor="t" anchorCtr="0" upright="1">
                                      <a:noAutofit/>
                                    </wps:bodyPr>
                                  </wps:wsp>
                                </wpc:wpc>
                              </a:graphicData>
                            </a:graphic>
                          </wp:inline>
                        </w:drawing>
                      </mc:Choice>
                      <mc:Fallback>
                        <w:pict>
                          <v:group w14:anchorId="1C83B660" id="キャンバス 13" o:spid="_x0000_s1027" editas="canvas" style="width:308.75pt;height:164pt;mso-position-horizontal-relative:char;mso-position-vertical-relative:line" coordsize="39204,20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39204;height:20828;visibility:visible;mso-wrap-style:square">
                              <v:fill o:detectmouseclick="t"/>
                              <v:path o:connecttype="none"/>
                            </v:shape>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AutoShape 15" o:spid="_x0000_s1029" type="#_x0000_t59" style="position:absolute;width:39200;height:19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">
                              <v:textbox inset="5.85pt,.7pt,5.85pt,.7pt">
                                <w:txbxContent>
                                  <w:p w14:paraId="727B226F" w14:textId="77777777" w:rsidR="00D21A59" w:rsidRDefault="00D21A59" w:rsidP="00D21A59">
                                    <w:pPr>
                                      <w:jc w:val="center"/>
                                      <w:rPr>
                                        <w:rFonts w:ascii="ＭＳ ゴシック" w:eastAsia="ＭＳ ゴシック" w:hAnsi="ＭＳ ゴシック"/>
                                        <w:sz w:val="28"/>
                                        <w:szCs w:val="28"/>
                                      </w:rPr>
                                    </w:pPr>
                                    <w:r w:rsidRPr="0046501C">
                                      <w:rPr>
                                        <w:rFonts w:ascii="ＭＳ ゴシック" w:eastAsia="ＭＳ ゴシック" w:hAnsi="ＭＳ ゴシック" w:hint="eastAsia"/>
                                        <w:sz w:val="28"/>
                                        <w:szCs w:val="28"/>
                                      </w:rPr>
                                      <w:t>情報漏洩</w:t>
                                    </w:r>
                                  </w:p>
                                  <w:p w14:paraId="78E4DE41" w14:textId="77777777" w:rsidR="00D21A59" w:rsidRPr="0046501C" w:rsidRDefault="00D21A59" w:rsidP="00D21A59">
                                    <w:pPr>
                                      <w:jc w:val="center"/>
                                      <w:rPr>
                                        <w:rFonts w:ascii="ＭＳ ゴシック" w:eastAsia="ＭＳ ゴシック" w:hAnsi="ＭＳ ゴシック"/>
                                        <w:sz w:val="28"/>
                                        <w:szCs w:val="28"/>
                                      </w:rPr>
                                    </w:pPr>
                                    <w:r w:rsidRPr="0046501C">
                                      <w:rPr>
                                        <w:rFonts w:ascii="ＭＳ ゴシック" w:eastAsia="ＭＳ ゴシック" w:hAnsi="ＭＳ ゴシック" w:hint="eastAsia"/>
                                        <w:sz w:val="28"/>
                                        <w:szCs w:val="28"/>
                                      </w:rPr>
                                      <w:t>事故等が発生</w:t>
                                    </w:r>
                                  </w:p>
                                  <w:p w14:paraId="7F2F4D09" w14:textId="77777777" w:rsidR="00D21A59" w:rsidRPr="00383DB7" w:rsidRDefault="00D21A59" w:rsidP="00383DB7">
                                    <w:pPr>
                                      <w:rPr>
                                        <w:rFonts w:ascii="ＭＳ ゴシック" w:eastAsia="ＭＳ ゴシック" w:hAnsi="ＭＳ ゴシック"/>
                                        <w:sz w:val="18"/>
                                        <w:szCs w:val="18"/>
                                      </w:rPr>
                                    </w:pPr>
                                    <w:r w:rsidRPr="00383DB7">
                                      <w:rPr>
                                        <w:rFonts w:ascii="ＭＳ ゴシック" w:eastAsia="ＭＳ ゴシック" w:hAnsi="ＭＳ ゴシック" w:hint="eastAsia"/>
                                        <w:sz w:val="18"/>
                                        <w:szCs w:val="18"/>
                                      </w:rPr>
                                      <w:t>・紛失・盗難</w:t>
                                    </w:r>
                                  </w:p>
                                  <w:p w14:paraId="19130532" w14:textId="5762A8EC" w:rsidR="00152170" w:rsidRPr="00383DB7" w:rsidRDefault="00D21A59" w:rsidP="00F515C0">
                                    <w:pPr>
                                      <w:rPr>
                                        <w:rFonts w:ascii="ＭＳ ゴシック" w:eastAsia="ＭＳ ゴシック" w:hAnsi="ＭＳ ゴシック"/>
                                        <w:sz w:val="18"/>
                                        <w:szCs w:val="18"/>
                                      </w:rPr>
                                    </w:pPr>
                                    <w:r w:rsidRPr="00383DB7">
                                      <w:rPr>
                                        <w:rFonts w:ascii="ＭＳ ゴシック" w:eastAsia="ＭＳ ゴシック" w:hAnsi="ＭＳ ゴシック" w:hint="eastAsia"/>
                                        <w:sz w:val="18"/>
                                        <w:szCs w:val="18"/>
                                      </w:rPr>
                                      <w:t>・</w:t>
                                    </w:r>
                                    <w:r w:rsidR="00F316C0">
                                      <w:rPr>
                                        <w:rFonts w:ascii="ＭＳ ゴシック" w:eastAsia="ＭＳ ゴシック" w:hAnsi="ＭＳ ゴシック" w:hint="eastAsia"/>
                                        <w:sz w:val="18"/>
                                        <w:szCs w:val="18"/>
                                      </w:rPr>
                                      <w:t>誤公開、</w:t>
                                    </w:r>
                                    <w:r w:rsidRPr="00383DB7">
                                      <w:rPr>
                                        <w:rFonts w:ascii="ＭＳ ゴシック" w:eastAsia="ＭＳ ゴシック" w:hAnsi="ＭＳ ゴシック" w:hint="eastAsia"/>
                                        <w:sz w:val="18"/>
                                        <w:szCs w:val="18"/>
                                      </w:rPr>
                                      <w:t>誤送信</w:t>
                                    </w:r>
                                  </w:p>
                                  <w:p w14:paraId="54AB41FD" w14:textId="656C85C3" w:rsidR="00D21A59" w:rsidRPr="00383DB7" w:rsidRDefault="00152170" w:rsidP="00F515C0">
                                    <w:pPr>
                                      <w:rPr>
                                        <w:rFonts w:ascii="ＭＳ ゴシック" w:eastAsia="ＭＳ ゴシック" w:hAnsi="ＭＳ ゴシック"/>
                                        <w:sz w:val="18"/>
                                        <w:szCs w:val="18"/>
                                      </w:rPr>
                                    </w:pPr>
                                    <w:r w:rsidRPr="00383DB7">
                                      <w:rPr>
                                        <w:rFonts w:ascii="ＭＳ ゴシック" w:eastAsia="ＭＳ ゴシック" w:hAnsi="ＭＳ ゴシック" w:hint="eastAsia"/>
                                        <w:sz w:val="18"/>
                                        <w:szCs w:val="18"/>
                                      </w:rPr>
                                      <w:t>・情報漏洩が伴う</w:t>
                                    </w:r>
                                    <w:r w:rsidR="008F6372" w:rsidRPr="00383DB7">
                                      <w:rPr>
                                        <w:rFonts w:ascii="ＭＳ ゴシック" w:eastAsia="ＭＳ ゴシック" w:hAnsi="ＭＳ ゴシック" w:hint="eastAsia"/>
                                        <w:sz w:val="18"/>
                                        <w:szCs w:val="18"/>
                                      </w:rPr>
                                      <w:t>サイバー攻撃</w:t>
                                    </w:r>
                                    <w:r w:rsidR="00D21A59" w:rsidRPr="00383DB7">
                                      <w:rPr>
                                        <w:rFonts w:ascii="ＭＳ ゴシック" w:eastAsia="ＭＳ ゴシック" w:hAnsi="ＭＳ ゴシック" w:hint="eastAsia"/>
                                        <w:sz w:val="18"/>
                                        <w:szCs w:val="18"/>
                                      </w:rPr>
                                      <w:t>など</w:t>
                                    </w:r>
                                  </w:p>
                                  <w:p w14:paraId="490F5A28" w14:textId="77777777" w:rsidR="00D21A59" w:rsidRPr="00383DB7" w:rsidRDefault="00D21A59" w:rsidP="00D21A59">
                                    <w:pPr>
                                      <w:jc w:val="center"/>
                                      <w:rPr>
                                        <w:sz w:val="18"/>
                                        <w:szCs w:val="18"/>
                                      </w:rPr>
                                    </w:pPr>
                                  </w:p>
                                  <w:p w14:paraId="6D0282CD" w14:textId="77777777" w:rsidR="00D21A59" w:rsidRPr="00383DB7" w:rsidRDefault="00D21A59" w:rsidP="00D21A59">
                                    <w:pPr>
                                      <w:jc w:val="center"/>
                                      <w:rPr>
                                        <w:rFonts w:ascii="ＭＳ ゴシック" w:eastAsia="ＭＳ ゴシック" w:hAnsi="ＭＳ ゴシック"/>
                                        <w:sz w:val="20"/>
                                        <w:szCs w:val="20"/>
                                      </w:rPr>
                                    </w:pPr>
                                  </w:p>
                                  <w:p w14:paraId="1460DD40" w14:textId="77777777" w:rsidR="00D21A59" w:rsidRPr="00383DB7" w:rsidRDefault="00D21A59" w:rsidP="00D21A59">
                                    <w:pPr>
                                      <w:jc w:val="center"/>
                                      <w:rPr>
                                        <w:sz w:val="18"/>
                                        <w:szCs w:val="18"/>
                                      </w:rPr>
                                    </w:pPr>
                                  </w:p>
                                </w:txbxContent>
                              </v:textbox>
                            </v:shape>
                            <w10:anchorlock/>
                          </v:group>
                        </w:pict>
                      </mc:Fallback>
                    </mc:AlternateContent>
                  </w:r>
                </w:p>
              </w:tc>
            </w:tr>
          </w:tbl>
          <w:p w14:paraId="4AAD4926" w14:textId="18B78BE0" w:rsidR="00D21A59" w:rsidRPr="00BF1347" w:rsidRDefault="00D21A59" w:rsidP="00BF1347">
            <w:pPr>
              <w:rPr>
                <w:rFonts w:ascii="ＭＳ ゴシック" w:eastAsia="ＭＳ ゴシック" w:hAnsi="ＭＳ ゴシック"/>
                <w:color w:val="auto"/>
              </w:rPr>
            </w:pPr>
          </w:p>
          <w:p w14:paraId="74DC1EBA" w14:textId="1DE554A8" w:rsidR="00D21A59" w:rsidRPr="00BF1347" w:rsidRDefault="00D21A59" w:rsidP="00BF1347">
            <w:pPr>
              <w:rPr>
                <w:rFonts w:ascii="ＭＳ ゴシック" w:eastAsia="ＭＳ ゴシック" w:hAnsi="ＭＳ ゴシック"/>
                <w:color w:val="auto"/>
              </w:rPr>
            </w:pPr>
          </w:p>
          <w:tbl>
            <w:tblPr>
              <w:tblpPr w:leftFromText="142" w:rightFromText="142" w:vertAnchor="text" w:horzAnchor="page" w:tblpX="1080" w:tblpY="-28"/>
              <w:tblOverlap w:val="never"/>
              <w:tblW w:w="0" w:type="auto"/>
              <w:tblBorders>
                <w:top w:val="single" w:sz="12" w:space="0" w:color="EE0000"/>
                <w:left w:val="single" w:sz="12" w:space="0" w:color="EE0000"/>
                <w:bottom w:val="single" w:sz="12" w:space="0" w:color="EE0000"/>
                <w:right w:val="single" w:sz="12" w:space="0" w:color="EE0000"/>
                <w:insideH w:val="single" w:sz="12" w:space="0" w:color="EE0000"/>
                <w:insideV w:val="single" w:sz="12" w:space="0" w:color="EE0000"/>
              </w:tblBorders>
              <w:tblCellMar>
                <w:left w:w="99" w:type="dxa"/>
                <w:right w:w="99" w:type="dxa"/>
              </w:tblCellMar>
              <w:tblLook w:val="0000" w:firstRow="0" w:lastRow="0" w:firstColumn="0" w:lastColumn="0" w:noHBand="0" w:noVBand="0"/>
            </w:tblPr>
            <w:tblGrid>
              <w:gridCol w:w="6210"/>
            </w:tblGrid>
            <w:tr w:rsidR="00D21A59" w:rsidRPr="00F008ED" w14:paraId="542BE31F" w14:textId="77777777" w:rsidTr="005B78B7">
              <w:trPr>
                <w:trHeight w:val="3933"/>
              </w:trPr>
              <w:tc>
                <w:tcPr>
                  <w:tcW w:w="6210" w:type="dxa"/>
                </w:tcPr>
                <w:p w14:paraId="2EB83305" w14:textId="338A6F50" w:rsidR="00D21A59" w:rsidRDefault="00D21A59" w:rsidP="00BF1347">
                  <w:pPr>
                    <w:rPr>
                      <w:rFonts w:ascii="ＭＳ ゴシック" w:eastAsia="ＭＳ ゴシック" w:hAnsi="ＭＳ ゴシック"/>
                      <w:color w:val="auto"/>
                    </w:rPr>
                  </w:pPr>
                </w:p>
                <w:sdt>
                  <w:sdtPr>
                    <w:rPr>
                      <w:rFonts w:ascii="ＭＳ ゴシック" w:eastAsia="ＭＳ ゴシック" w:hAnsi="ＭＳ ゴシック" w:hint="eastAsia"/>
                      <w:color w:val="000000" w:themeColor="text1"/>
                    </w:rPr>
                    <w:id w:val="636306249"/>
                    <w:placeholder>
                      <w:docPart w:val="13EB8E567C994D36BEA72CBB0AA72D0F"/>
                    </w:placeholder>
                    <w:showingPlcHdr/>
                    <w:text/>
                  </w:sdtPr>
                  <w:sdtEndPr/>
                  <w:sdtContent>
                    <w:p w14:paraId="5020AEAD" w14:textId="108C534F" w:rsidR="00EB52E8" w:rsidRPr="00EB52E8" w:rsidRDefault="00EB52E8" w:rsidP="0050550C">
                      <w:pPr>
                        <w:jc w:val="left"/>
                        <w:rPr>
                          <w:rFonts w:ascii="ＭＳ ゴシック" w:eastAsia="ＭＳ ゴシック" w:hAnsi="ＭＳ ゴシック"/>
                          <w:color w:val="000000" w:themeColor="text1"/>
                        </w:rPr>
                      </w:pPr>
                      <w:r w:rsidRPr="0050550C">
                        <w:rPr>
                          <w:rFonts w:ascii="ＭＳ ゴシック" w:eastAsia="ＭＳ ゴシック" w:hAnsi="ＭＳ ゴシック" w:hint="eastAsia"/>
                          <w:color w:val="EE0000"/>
                          <w:highlight w:val="yellow"/>
                        </w:rPr>
                        <w:t>貴社名を入力してください</w:t>
                      </w:r>
                    </w:p>
                  </w:sdtContent>
                </w:sdt>
                <w:p w14:paraId="4A20712D" w14:textId="77777777" w:rsidR="00EB52E8" w:rsidRPr="00F008ED" w:rsidRDefault="00EB52E8" w:rsidP="00BF1347">
                  <w:pPr>
                    <w:rPr>
                      <w:rFonts w:ascii="ＭＳ ゴシック" w:eastAsia="ＭＳ ゴシック" w:hAnsi="ＭＳ ゴシック"/>
                      <w:color w:val="auto"/>
                    </w:rPr>
                  </w:pPr>
                </w:p>
                <w:p w14:paraId="6B8A1CAF" w14:textId="6C5869E5" w:rsidR="00D21A59" w:rsidRPr="00F008ED" w:rsidRDefault="00D21A59" w:rsidP="00BF1347">
                  <w:pPr>
                    <w:rPr>
                      <w:rFonts w:ascii="ＭＳ ゴシック" w:eastAsia="ＭＳ ゴシック" w:hAnsi="ＭＳ ゴシック"/>
                      <w:color w:val="auto"/>
                    </w:rPr>
                  </w:pPr>
                  <w:r w:rsidRPr="00F008ED">
                    <w:rPr>
                      <w:rFonts w:ascii="ＭＳ ゴシック" w:eastAsia="ＭＳ ゴシック" w:hAnsi="ＭＳ ゴシック" w:hint="eastAsia"/>
                      <w:color w:val="auto"/>
                    </w:rPr>
                    <w:t xml:space="preserve">【 </w:t>
                  </w:r>
                  <w:r w:rsidR="00DA5BA3">
                    <w:rPr>
                      <w:rFonts w:ascii="ＭＳ ゴシック" w:eastAsia="ＭＳ ゴシック" w:hAnsi="ＭＳ ゴシック" w:hint="eastAsia"/>
                      <w:color w:val="auto"/>
                    </w:rPr>
                    <w:t xml:space="preserve">担当者 </w:t>
                  </w:r>
                  <w:r w:rsidRPr="00F008ED">
                    <w:rPr>
                      <w:rFonts w:ascii="ＭＳ ゴシック" w:eastAsia="ＭＳ ゴシック" w:hAnsi="ＭＳ ゴシック" w:hint="eastAsia"/>
                      <w:color w:val="auto"/>
                    </w:rPr>
                    <w:t>】</w:t>
                  </w:r>
                </w:p>
                <w:p w14:paraId="2C7B458F" w14:textId="77777777" w:rsidR="00D21A59" w:rsidRDefault="00D21A59" w:rsidP="00BF1347">
                  <w:pPr>
                    <w:rPr>
                      <w:rFonts w:ascii="ＭＳ ゴシック" w:eastAsia="ＭＳ ゴシック" w:hAnsi="ＭＳ ゴシック"/>
                      <w:color w:val="auto"/>
                    </w:rPr>
                  </w:pPr>
                </w:p>
                <w:p w14:paraId="783C20EF" w14:textId="6473471A" w:rsidR="001B0393" w:rsidRPr="00F008ED" w:rsidRDefault="001B0393" w:rsidP="001B0393">
                  <w:pPr>
                    <w:ind w:leftChars="128" w:left="307"/>
                    <w:rPr>
                      <w:rFonts w:ascii="ＭＳ ゴシック" w:eastAsia="ＭＳ ゴシック" w:hAnsi="ＭＳ ゴシック"/>
                      <w:color w:val="auto"/>
                    </w:rPr>
                  </w:pPr>
                  <w:r>
                    <w:rPr>
                      <w:rFonts w:ascii="ＭＳ ゴシック" w:eastAsia="ＭＳ ゴシック" w:hAnsi="ＭＳ ゴシック" w:hint="eastAsia"/>
                      <w:color w:val="auto"/>
                    </w:rPr>
                    <w:t>CYDEENの個別情報登録における申請者のとおり</w:t>
                  </w:r>
                </w:p>
                <w:p w14:paraId="37366330" w14:textId="0E35DA61" w:rsidR="00D21A59" w:rsidRPr="00F008ED" w:rsidRDefault="00D21A59" w:rsidP="00BF1347">
                  <w:pPr>
                    <w:rPr>
                      <w:rFonts w:ascii="ＭＳ ゴシック" w:eastAsia="ＭＳ ゴシック" w:hAnsi="ＭＳ ゴシック"/>
                      <w:color w:val="auto"/>
                    </w:rPr>
                  </w:pPr>
                </w:p>
                <w:p w14:paraId="3C8806C6" w14:textId="6543AFCD" w:rsidR="00D21A59" w:rsidRPr="00F008ED" w:rsidRDefault="00D21A59" w:rsidP="00BF1347">
                  <w:pPr>
                    <w:rPr>
                      <w:rFonts w:ascii="ＭＳ ゴシック" w:eastAsia="ＭＳ ゴシック" w:hAnsi="ＭＳ ゴシック"/>
                      <w:color w:val="auto"/>
                    </w:rPr>
                  </w:pPr>
                  <w:r w:rsidRPr="00F008ED">
                    <w:rPr>
                      <w:rFonts w:ascii="ＭＳ ゴシック" w:eastAsia="ＭＳ ゴシック" w:hAnsi="ＭＳ ゴシック" w:hint="eastAsia"/>
                      <w:color w:val="auto"/>
                    </w:rPr>
                    <w:t>【 情報セキュリティ事故　対策チーム 】</w:t>
                  </w:r>
                </w:p>
                <w:p w14:paraId="4978A7B4" w14:textId="2A93FDF6" w:rsidR="00D21A59" w:rsidRPr="00F008ED" w:rsidRDefault="00D21A59" w:rsidP="00BF1347">
                  <w:pPr>
                    <w:rPr>
                      <w:rFonts w:ascii="ＭＳ ゴシック" w:eastAsia="ＭＳ ゴシック" w:hAnsi="ＭＳ ゴシック"/>
                      <w:color w:val="auto"/>
                    </w:rPr>
                  </w:pPr>
                </w:p>
                <w:p w14:paraId="0DE443C7" w14:textId="1D227D5A" w:rsidR="0050550C" w:rsidRDefault="006A3547" w:rsidP="00320A42">
                  <w:pPr>
                    <w:ind w:firstLineChars="100" w:firstLine="240"/>
                    <w:jc w:val="left"/>
                    <w:rPr>
                      <w:rFonts w:ascii="ＭＳ ゴシック" w:eastAsia="ＭＳ ゴシック" w:hAnsi="ＭＳ ゴシック"/>
                      <w:color w:val="auto"/>
                    </w:rPr>
                  </w:pPr>
                  <w:sdt>
                    <w:sdtPr>
                      <w:rPr>
                        <w:rFonts w:ascii="ＭＳ ゴシック" w:eastAsia="ＭＳ ゴシック" w:hAnsi="ＭＳ ゴシック" w:hint="eastAsia"/>
                        <w:color w:val="auto"/>
                      </w:rPr>
                      <w:id w:val="-1696064687"/>
                      <w:placeholder>
                        <w:docPart w:val="2B818B2045684E7D8D3626BA8DB9BD36"/>
                      </w:placeholder>
                      <w:showingPlcHdr/>
                      <w:text/>
                    </w:sdtPr>
                    <w:sdtEndPr/>
                    <w:sdtContent>
                      <w:r w:rsidR="00F57E95" w:rsidRPr="0050550C">
                        <w:rPr>
                          <w:rFonts w:ascii="ＭＳ ゴシック" w:eastAsia="ＭＳ ゴシック" w:hAnsi="ＭＳ ゴシック" w:hint="eastAsia"/>
                          <w:color w:val="EE0000"/>
                          <w:highlight w:val="yellow"/>
                        </w:rPr>
                        <w:t>情報管理に関する担当部署名を記載してください（例：総務部総務課）</w:t>
                      </w:r>
                    </w:sdtContent>
                  </w:sdt>
                </w:p>
                <w:p w14:paraId="665B35CD" w14:textId="1DEF6A7D" w:rsidR="00320A42" w:rsidRPr="00F008ED" w:rsidRDefault="00320A42" w:rsidP="0050550C">
                  <w:pPr>
                    <w:jc w:val="left"/>
                    <w:rPr>
                      <w:rFonts w:ascii="ＭＳ ゴシック" w:eastAsia="ＭＳ ゴシック" w:hAnsi="ＭＳ ゴシック"/>
                      <w:color w:val="auto"/>
                    </w:rPr>
                  </w:pPr>
                  <w:r>
                    <w:rPr>
                      <w:rFonts w:ascii="ＭＳ ゴシック" w:eastAsia="ＭＳ ゴシック" w:hAnsi="ＭＳ ゴシック" w:hint="eastAsia"/>
                      <w:color w:val="auto"/>
                    </w:rPr>
                    <w:t xml:space="preserve">　TEL </w:t>
                  </w:r>
                  <w:sdt>
                    <w:sdtPr>
                      <w:rPr>
                        <w:rFonts w:ascii="ＭＳ ゴシック" w:eastAsia="ＭＳ ゴシック" w:hAnsi="ＭＳ ゴシック" w:hint="eastAsia"/>
                        <w:color w:val="auto"/>
                      </w:rPr>
                      <w:id w:val="245539587"/>
                      <w:placeholder>
                        <w:docPart w:val="08730FE3900C4D91AF824B01CE3E6A2B"/>
                      </w:placeholder>
                      <w:showingPlcHdr/>
                      <w:text/>
                    </w:sdtPr>
                    <w:sdtEndPr/>
                    <w:sdtContent>
                      <w:r w:rsidR="00F57E95" w:rsidRPr="00320A42">
                        <w:rPr>
                          <w:rFonts w:ascii="ＭＳ ゴシック" w:eastAsia="ＭＳ ゴシック" w:hAnsi="ＭＳ ゴシック" w:hint="eastAsia"/>
                          <w:color w:val="EE0000"/>
                          <w:highlight w:val="yellow"/>
                        </w:rPr>
                        <w:t>上記担当部署の電話番号を記載してください（例：0476-34-0000）</w:t>
                      </w:r>
                    </w:sdtContent>
                  </w:sdt>
                </w:p>
              </w:tc>
            </w:tr>
          </w:tbl>
          <w:p w14:paraId="32B4FA73" w14:textId="5085CE0A" w:rsidR="00D21A59" w:rsidRPr="00BF1347" w:rsidRDefault="00D21A59" w:rsidP="00BF1347">
            <w:pPr>
              <w:rPr>
                <w:rFonts w:ascii="ＭＳ ゴシック" w:eastAsia="ＭＳ ゴシック" w:hAnsi="ＭＳ ゴシック"/>
                <w:color w:val="auto"/>
              </w:rPr>
            </w:pPr>
          </w:p>
          <w:p w14:paraId="63F8CD9D" w14:textId="06F030A0" w:rsidR="00D21A59" w:rsidRPr="00BF1347" w:rsidRDefault="00D21A59" w:rsidP="00BF1347">
            <w:pPr>
              <w:rPr>
                <w:rFonts w:ascii="ＭＳ ゴシック" w:eastAsia="ＭＳ ゴシック" w:hAnsi="ＭＳ ゴシック"/>
                <w:color w:val="auto"/>
              </w:rPr>
            </w:pPr>
          </w:p>
          <w:p w14:paraId="5AF4F6F2" w14:textId="77777777" w:rsidR="00D21A59" w:rsidRPr="00BF1347" w:rsidRDefault="00D21A59" w:rsidP="00BF1347">
            <w:pPr>
              <w:rPr>
                <w:rFonts w:ascii="ＭＳ ゴシック" w:eastAsia="ＭＳ ゴシック" w:hAnsi="ＭＳ ゴシック"/>
                <w:color w:val="auto"/>
              </w:rPr>
            </w:pPr>
          </w:p>
          <w:p w14:paraId="02B285DF" w14:textId="77777777" w:rsidR="00D21A59" w:rsidRPr="00BF1347" w:rsidRDefault="00D21A59" w:rsidP="00BF1347">
            <w:pPr>
              <w:rPr>
                <w:rFonts w:ascii="ＭＳ ゴシック" w:eastAsia="ＭＳ ゴシック" w:hAnsi="ＭＳ ゴシック"/>
                <w:color w:val="auto"/>
              </w:rPr>
            </w:pPr>
          </w:p>
          <w:p w14:paraId="15C67B54" w14:textId="77777777" w:rsidR="00D21A59" w:rsidRPr="00BF1347" w:rsidRDefault="00D21A59" w:rsidP="00BF1347">
            <w:pPr>
              <w:rPr>
                <w:rFonts w:ascii="ＭＳ ゴシック" w:eastAsia="ＭＳ ゴシック" w:hAnsi="ＭＳ ゴシック"/>
                <w:color w:val="auto"/>
              </w:rPr>
            </w:pPr>
          </w:p>
          <w:p w14:paraId="7A760BA6" w14:textId="77777777" w:rsidR="00D21A59" w:rsidRPr="00BF1347" w:rsidRDefault="00D21A59" w:rsidP="00BF1347">
            <w:pPr>
              <w:rPr>
                <w:rFonts w:ascii="ＭＳ ゴシック" w:eastAsia="ＭＳ ゴシック" w:hAnsi="ＭＳ ゴシック"/>
                <w:color w:val="auto"/>
              </w:rPr>
            </w:pPr>
          </w:p>
          <w:p w14:paraId="1DA9D0C0" w14:textId="77777777" w:rsidR="00D21A59" w:rsidRPr="00BF1347" w:rsidRDefault="00D21A59" w:rsidP="00BF1347">
            <w:pPr>
              <w:rPr>
                <w:rFonts w:ascii="ＭＳ ゴシック" w:eastAsia="ＭＳ ゴシック" w:hAnsi="ＭＳ ゴシック"/>
                <w:color w:val="auto"/>
              </w:rPr>
            </w:pPr>
          </w:p>
          <w:p w14:paraId="16BA0987" w14:textId="1E745480" w:rsidR="00D21A59" w:rsidRPr="00BF1347" w:rsidRDefault="00D21A59" w:rsidP="00BF1347">
            <w:pPr>
              <w:rPr>
                <w:rFonts w:ascii="ＭＳ ゴシック" w:eastAsia="ＭＳ ゴシック" w:hAnsi="ＭＳ ゴシック"/>
                <w:color w:val="auto"/>
              </w:rPr>
            </w:pPr>
          </w:p>
          <w:p w14:paraId="7A0C4739" w14:textId="77777777" w:rsidR="00D21A59" w:rsidRPr="00BF1347" w:rsidRDefault="00D21A59" w:rsidP="00BF1347">
            <w:pPr>
              <w:rPr>
                <w:rFonts w:ascii="ＭＳ ゴシック" w:eastAsia="ＭＳ ゴシック" w:hAnsi="ＭＳ ゴシック"/>
                <w:color w:val="auto"/>
              </w:rPr>
            </w:pPr>
          </w:p>
          <w:p w14:paraId="441544FA" w14:textId="77777777" w:rsidR="00D21A59" w:rsidRPr="00BF1347" w:rsidRDefault="00D21A59" w:rsidP="00BF1347">
            <w:pPr>
              <w:rPr>
                <w:rFonts w:ascii="ＭＳ ゴシック" w:eastAsia="ＭＳ ゴシック" w:hAnsi="ＭＳ ゴシック"/>
                <w:color w:val="auto"/>
              </w:rPr>
            </w:pPr>
          </w:p>
          <w:p w14:paraId="7F03FA9E" w14:textId="77777777" w:rsidR="00D21A59" w:rsidRPr="00BF1347" w:rsidRDefault="00D21A59" w:rsidP="00BF1347">
            <w:pPr>
              <w:rPr>
                <w:rFonts w:ascii="ＭＳ ゴシック" w:eastAsia="ＭＳ ゴシック" w:hAnsi="ＭＳ ゴシック"/>
                <w:color w:val="auto"/>
              </w:rPr>
            </w:pPr>
          </w:p>
          <w:p w14:paraId="56B26A65" w14:textId="77777777" w:rsidR="00D21A59" w:rsidRPr="00BF1347" w:rsidRDefault="00D21A59" w:rsidP="00BF1347">
            <w:pPr>
              <w:rPr>
                <w:rFonts w:ascii="ＭＳ ゴシック" w:eastAsia="ＭＳ ゴシック" w:hAnsi="ＭＳ ゴシック"/>
                <w:color w:val="auto"/>
              </w:rPr>
            </w:pPr>
          </w:p>
          <w:p w14:paraId="0F075056" w14:textId="77777777" w:rsidR="005B78B7" w:rsidRDefault="005B78B7" w:rsidP="00BF1347">
            <w:pPr>
              <w:rPr>
                <w:rFonts w:ascii="ＭＳ ゴシック" w:eastAsia="ＭＳ ゴシック" w:hAnsi="ＭＳ ゴシック"/>
                <w:color w:val="auto"/>
              </w:rPr>
            </w:pPr>
          </w:p>
          <w:p w14:paraId="15A88D38" w14:textId="26A1B375" w:rsidR="00D21A59" w:rsidRPr="00BF1347" w:rsidRDefault="0009014C" w:rsidP="00BF1347">
            <w:pPr>
              <w:rPr>
                <w:rFonts w:ascii="ＭＳ ゴシック" w:eastAsia="ＭＳ ゴシック" w:hAnsi="ＭＳ ゴシック"/>
                <w:color w:val="auto"/>
              </w:rPr>
            </w:pPr>
            <w:r w:rsidRPr="00BF1347">
              <w:rPr>
                <w:rFonts w:ascii="ＭＳ ゴシック" w:eastAsia="ＭＳ ゴシック" w:hAnsi="ＭＳ ゴシック" w:hint="eastAsia"/>
                <w:noProof/>
                <w:color w:val="auto"/>
              </w:rPr>
              <mc:AlternateContent>
                <mc:Choice Requires="wps">
                  <w:drawing>
                    <wp:anchor distT="0" distB="0" distL="114300" distR="114300" simplePos="0" relativeHeight="251658241" behindDoc="0" locked="0" layoutInCell="1" allowOverlap="1" wp14:anchorId="63C3B4F4" wp14:editId="2C9E9474">
                      <wp:simplePos x="0" y="0"/>
                      <wp:positionH relativeFrom="column">
                        <wp:posOffset>2326640</wp:posOffset>
                      </wp:positionH>
                      <wp:positionV relativeFrom="paragraph">
                        <wp:posOffset>105410</wp:posOffset>
                      </wp:positionV>
                      <wp:extent cx="485775" cy="518160"/>
                      <wp:effectExtent l="38100" t="19050" r="28575" b="3429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18160"/>
                              </a:xfrm>
                              <a:prstGeom prst="upDownArrow">
                                <a:avLst>
                                  <a:gd name="adj1" fmla="val 50000"/>
                                  <a:gd name="adj2" fmla="val 24863"/>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3E33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17" o:spid="_x0000_s1026" type="#_x0000_t70" style="position:absolute;margin-left:183.2pt;margin-top:8.3pt;width:38.25pt;height:40.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" adj=",5035">
                      <v:textbox style="layout-flow:vertical-ideographic" inset="5.85pt,.7pt,5.85pt,.7pt"/>
                    </v:shape>
                  </w:pict>
                </mc:Fallback>
              </mc:AlternateContent>
            </w:r>
          </w:p>
          <w:p w14:paraId="15D75C14" w14:textId="0CE630D6" w:rsidR="00D21A59" w:rsidRDefault="00D21A59" w:rsidP="00BF1347">
            <w:pPr>
              <w:rPr>
                <w:rFonts w:ascii="ＭＳ ゴシック" w:eastAsia="ＭＳ ゴシック" w:hAnsi="ＭＳ ゴシック"/>
                <w:color w:val="auto"/>
              </w:rPr>
            </w:pPr>
          </w:p>
          <w:p w14:paraId="0E6CA313" w14:textId="77777777" w:rsidR="0009014C" w:rsidRDefault="0009014C" w:rsidP="00BF1347">
            <w:pPr>
              <w:rPr>
                <w:rFonts w:ascii="ＭＳ ゴシック" w:eastAsia="ＭＳ ゴシック" w:hAnsi="ＭＳ ゴシック"/>
                <w:color w:val="auto"/>
              </w:rPr>
            </w:pPr>
          </w:p>
          <w:p w14:paraId="5DF0CAC5" w14:textId="77777777" w:rsidR="0009014C" w:rsidRPr="00BF1347" w:rsidRDefault="0009014C" w:rsidP="00BF1347">
            <w:pPr>
              <w:rPr>
                <w:rFonts w:ascii="ＭＳ ゴシック" w:eastAsia="ＭＳ ゴシック" w:hAnsi="ＭＳ ゴシック"/>
                <w:color w:val="auto"/>
              </w:rPr>
            </w:pPr>
          </w:p>
          <w:tbl>
            <w:tblPr>
              <w:tblW w:w="0" w:type="auto"/>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15"/>
            </w:tblGrid>
            <w:tr w:rsidR="00D21A59" w:rsidRPr="00F008ED" w14:paraId="2005678D" w14:textId="77777777" w:rsidTr="00BF1347">
              <w:trPr>
                <w:trHeight w:val="1410"/>
              </w:trPr>
              <w:tc>
                <w:tcPr>
                  <w:tcW w:w="6315" w:type="dxa"/>
                  <w:tcBorders>
                    <w:top w:val="single" w:sz="4" w:space="0" w:color="auto"/>
                  </w:tcBorders>
                </w:tcPr>
                <w:p w14:paraId="01F417ED" w14:textId="77777777" w:rsidR="00D21A59" w:rsidRDefault="00D21A59" w:rsidP="00BF1347">
                  <w:pPr>
                    <w:jc w:val="center"/>
                    <w:rPr>
                      <w:rFonts w:ascii="ＭＳ ゴシック" w:eastAsia="ＭＳ ゴシック" w:hAnsi="ＭＳ ゴシック"/>
                      <w:color w:val="auto"/>
                    </w:rPr>
                  </w:pPr>
                </w:p>
                <w:p w14:paraId="0C469C78" w14:textId="0C1D6E91" w:rsidR="00D21A59" w:rsidRDefault="00D21A59" w:rsidP="00DA5BA3">
                  <w:pPr>
                    <w:ind w:leftChars="93" w:left="223"/>
                    <w:rPr>
                      <w:rFonts w:ascii="ＭＳ ゴシック" w:eastAsia="ＭＳ ゴシック" w:hAnsi="ＭＳ ゴシック"/>
                      <w:color w:val="auto"/>
                    </w:rPr>
                  </w:pPr>
                  <w:r>
                    <w:rPr>
                      <w:rFonts w:ascii="ＭＳ ゴシック" w:eastAsia="ＭＳ ゴシック" w:hAnsi="ＭＳ ゴシック" w:hint="eastAsia"/>
                      <w:color w:val="auto"/>
                    </w:rPr>
                    <w:t>契約前：ＮＡＡ契約担当者</w:t>
                  </w:r>
                  <w:r w:rsidR="008C14D0">
                    <w:rPr>
                      <w:rFonts w:ascii="ＭＳ ゴシック" w:eastAsia="ＭＳ ゴシック" w:hAnsi="ＭＳ ゴシック" w:hint="eastAsia"/>
                      <w:color w:val="auto"/>
                    </w:rPr>
                    <w:t xml:space="preserve"> TEL 0476-34-</w:t>
                  </w:r>
                  <w:r w:rsidR="00DA5BA3">
                    <w:rPr>
                      <w:rFonts w:ascii="ＭＳ ゴシック" w:eastAsia="ＭＳ ゴシック" w:hAnsi="ＭＳ ゴシック" w:hint="eastAsia"/>
                      <w:color w:val="auto"/>
                    </w:rPr>
                    <w:t>5484/5145</w:t>
                  </w:r>
                </w:p>
                <w:p w14:paraId="0BED5202" w14:textId="77777777" w:rsidR="00D21A59" w:rsidRPr="00DA5BA3" w:rsidRDefault="00D21A59" w:rsidP="00DA5BA3">
                  <w:pPr>
                    <w:ind w:leftChars="93" w:left="223"/>
                    <w:rPr>
                      <w:rFonts w:ascii="ＭＳ ゴシック" w:eastAsia="ＭＳ ゴシック" w:hAnsi="ＭＳ ゴシック"/>
                      <w:strike/>
                      <w:color w:val="auto"/>
                    </w:rPr>
                  </w:pPr>
                  <w:r w:rsidRPr="00DA5BA3">
                    <w:rPr>
                      <w:rFonts w:ascii="ＭＳ ゴシック" w:eastAsia="ＭＳ ゴシック" w:hAnsi="ＭＳ ゴシック" w:hint="eastAsia"/>
                      <w:strike/>
                      <w:color w:val="auto"/>
                    </w:rPr>
                    <w:t>契約後：監督員又は調査職員</w:t>
                  </w:r>
                  <w:r w:rsidR="008C14D0" w:rsidRPr="00DA5BA3">
                    <w:rPr>
                      <w:rFonts w:ascii="ＭＳ ゴシック" w:eastAsia="ＭＳ ゴシック" w:hAnsi="ＭＳ ゴシック" w:hint="eastAsia"/>
                      <w:strike/>
                      <w:color w:val="auto"/>
                    </w:rPr>
                    <w:t xml:space="preserve"> TEL </w:t>
                  </w:r>
                </w:p>
                <w:p w14:paraId="2A6FD9DB" w14:textId="77777777" w:rsidR="00D21A59" w:rsidRPr="009C3902" w:rsidRDefault="00D21A59" w:rsidP="00BF1347">
                  <w:pPr>
                    <w:rPr>
                      <w:rFonts w:ascii="ＭＳ ゴシック" w:eastAsia="ＭＳ ゴシック" w:hAnsi="ＭＳ ゴシック"/>
                      <w:color w:val="auto"/>
                    </w:rPr>
                  </w:pPr>
                </w:p>
              </w:tc>
            </w:tr>
          </w:tbl>
          <w:p w14:paraId="0A6259A1" w14:textId="66D3EA20" w:rsidR="00D21A59" w:rsidRPr="00BF1347" w:rsidRDefault="00D21A59" w:rsidP="00BF1347">
            <w:pPr>
              <w:ind w:leftChars="500" w:left="1200"/>
              <w:rPr>
                <w:rFonts w:ascii="ＭＳ ゴシック" w:eastAsia="ＭＳ ゴシック" w:hAnsi="ＭＳ ゴシック"/>
                <w:color w:val="auto"/>
                <w:sz w:val="21"/>
                <w:szCs w:val="21"/>
              </w:rPr>
            </w:pPr>
          </w:p>
        </w:tc>
      </w:tr>
    </w:tbl>
    <w:p w14:paraId="2589B855" w14:textId="7D709BAE" w:rsidR="00D21A59" w:rsidRPr="005211EA" w:rsidRDefault="00D21A59" w:rsidP="005211EA">
      <w:pPr>
        <w:tabs>
          <w:tab w:val="left" w:pos="990"/>
          <w:tab w:val="left" w:pos="1638"/>
          <w:tab w:val="left" w:pos="1980"/>
          <w:tab w:val="left" w:pos="2970"/>
          <w:tab w:val="left" w:pos="3960"/>
          <w:tab w:val="left" w:pos="4950"/>
          <w:tab w:val="left" w:pos="5940"/>
          <w:tab w:val="left" w:pos="6930"/>
          <w:tab w:val="left" w:pos="7920"/>
          <w:tab w:val="left" w:pos="8910"/>
          <w:tab w:val="left" w:pos="9900"/>
        </w:tabs>
        <w:adjustRightInd/>
        <w:spacing w:line="264" w:lineRule="exact"/>
        <w:rPr>
          <w:rFonts w:hAnsi="Times New Roman" w:cs="Times New Roman"/>
          <w:color w:val="auto"/>
          <w:spacing w:val="4"/>
        </w:rPr>
      </w:pPr>
      <w:r w:rsidRPr="00475A7E">
        <w:rPr>
          <w:rFonts w:hAnsi="Times New Roman" w:cs="Times New Roman" w:hint="eastAsia"/>
          <w:color w:val="auto"/>
          <w:spacing w:val="4"/>
        </w:rPr>
        <w:t xml:space="preserve">　　　　　　　　　　　　　　　　　　　</w:t>
      </w:r>
    </w:p>
    <w:sectPr w:rsidR="00D21A59" w:rsidRPr="005211EA" w:rsidSect="00C97DB3">
      <w:pgSz w:w="11906" w:h="16838"/>
      <w:pgMar w:top="1133" w:right="850"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CD7F" w14:textId="77777777" w:rsidR="002649D9" w:rsidRDefault="002649D9" w:rsidP="00D21A59">
      <w:r>
        <w:separator/>
      </w:r>
    </w:p>
  </w:endnote>
  <w:endnote w:type="continuationSeparator" w:id="0">
    <w:p w14:paraId="7FCA97EB" w14:textId="77777777" w:rsidR="002649D9" w:rsidRDefault="002649D9" w:rsidP="00D21A59">
      <w:r>
        <w:continuationSeparator/>
      </w:r>
    </w:p>
  </w:endnote>
  <w:endnote w:type="continuationNotice" w:id="1">
    <w:p w14:paraId="34708252" w14:textId="77777777" w:rsidR="002649D9" w:rsidRDefault="00264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740A7" w14:textId="77777777" w:rsidR="002649D9" w:rsidRDefault="002649D9" w:rsidP="00D21A59">
      <w:r>
        <w:separator/>
      </w:r>
    </w:p>
  </w:footnote>
  <w:footnote w:type="continuationSeparator" w:id="0">
    <w:p w14:paraId="1ED4F010" w14:textId="77777777" w:rsidR="002649D9" w:rsidRDefault="002649D9" w:rsidP="00D21A59">
      <w:r>
        <w:continuationSeparator/>
      </w:r>
    </w:p>
  </w:footnote>
  <w:footnote w:type="continuationNotice" w:id="1">
    <w:p w14:paraId="27DB4B5C" w14:textId="77777777" w:rsidR="002649D9" w:rsidRDefault="002649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75C22"/>
    <w:multiLevelType w:val="hybridMultilevel"/>
    <w:tmpl w:val="77CC3C90"/>
    <w:lvl w:ilvl="0" w:tplc="A974777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A674EF"/>
    <w:multiLevelType w:val="hybridMultilevel"/>
    <w:tmpl w:val="D3A03BAA"/>
    <w:lvl w:ilvl="0" w:tplc="A974777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E811D4"/>
    <w:multiLevelType w:val="hybridMultilevel"/>
    <w:tmpl w:val="B5227D84"/>
    <w:lvl w:ilvl="0" w:tplc="BB16ED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7B57C3F"/>
    <w:multiLevelType w:val="hybridMultilevel"/>
    <w:tmpl w:val="7BA021C4"/>
    <w:lvl w:ilvl="0" w:tplc="7A101A3A">
      <w:start w:val="1"/>
      <w:numFmt w:val="decimalEnclosedCircle"/>
      <w:lvlText w:val="%1"/>
      <w:lvlJc w:val="left"/>
      <w:pPr>
        <w:ind w:left="1078" w:hanging="360"/>
      </w:pPr>
      <w:rPr>
        <w:rFonts w:hint="default"/>
      </w:rPr>
    </w:lvl>
    <w:lvl w:ilvl="1" w:tplc="04090017" w:tentative="1">
      <w:start w:val="1"/>
      <w:numFmt w:val="aiueoFullWidth"/>
      <w:lvlText w:val="(%2)"/>
      <w:lvlJc w:val="left"/>
      <w:pPr>
        <w:ind w:left="1598" w:hanging="440"/>
      </w:pPr>
    </w:lvl>
    <w:lvl w:ilvl="2" w:tplc="04090011" w:tentative="1">
      <w:start w:val="1"/>
      <w:numFmt w:val="decimalEnclosedCircle"/>
      <w:lvlText w:val="%3"/>
      <w:lvlJc w:val="left"/>
      <w:pPr>
        <w:ind w:left="2038" w:hanging="440"/>
      </w:pPr>
    </w:lvl>
    <w:lvl w:ilvl="3" w:tplc="0409000F" w:tentative="1">
      <w:start w:val="1"/>
      <w:numFmt w:val="decimal"/>
      <w:lvlText w:val="%4."/>
      <w:lvlJc w:val="left"/>
      <w:pPr>
        <w:ind w:left="2478" w:hanging="440"/>
      </w:pPr>
    </w:lvl>
    <w:lvl w:ilvl="4" w:tplc="04090017" w:tentative="1">
      <w:start w:val="1"/>
      <w:numFmt w:val="aiueoFullWidth"/>
      <w:lvlText w:val="(%5)"/>
      <w:lvlJc w:val="left"/>
      <w:pPr>
        <w:ind w:left="2918" w:hanging="440"/>
      </w:pPr>
    </w:lvl>
    <w:lvl w:ilvl="5" w:tplc="04090011" w:tentative="1">
      <w:start w:val="1"/>
      <w:numFmt w:val="decimalEnclosedCircle"/>
      <w:lvlText w:val="%6"/>
      <w:lvlJc w:val="left"/>
      <w:pPr>
        <w:ind w:left="3358" w:hanging="440"/>
      </w:pPr>
    </w:lvl>
    <w:lvl w:ilvl="6" w:tplc="0409000F" w:tentative="1">
      <w:start w:val="1"/>
      <w:numFmt w:val="decimal"/>
      <w:lvlText w:val="%7."/>
      <w:lvlJc w:val="left"/>
      <w:pPr>
        <w:ind w:left="3798" w:hanging="440"/>
      </w:pPr>
    </w:lvl>
    <w:lvl w:ilvl="7" w:tplc="04090017" w:tentative="1">
      <w:start w:val="1"/>
      <w:numFmt w:val="aiueoFullWidth"/>
      <w:lvlText w:val="(%8)"/>
      <w:lvlJc w:val="left"/>
      <w:pPr>
        <w:ind w:left="4238" w:hanging="440"/>
      </w:pPr>
    </w:lvl>
    <w:lvl w:ilvl="8" w:tplc="04090011" w:tentative="1">
      <w:start w:val="1"/>
      <w:numFmt w:val="decimalEnclosedCircle"/>
      <w:lvlText w:val="%9"/>
      <w:lvlJc w:val="left"/>
      <w:pPr>
        <w:ind w:left="4678" w:hanging="440"/>
      </w:pPr>
    </w:lvl>
  </w:abstractNum>
  <w:abstractNum w:abstractNumId="4" w15:restartNumberingAfterBreak="0">
    <w:nsid w:val="3A00405A"/>
    <w:multiLevelType w:val="hybridMultilevel"/>
    <w:tmpl w:val="25709358"/>
    <w:lvl w:ilvl="0" w:tplc="1DEEA306">
      <w:start w:val="1"/>
      <w:numFmt w:val="irohaFullWidth"/>
      <w:lvlText w:val="%1"/>
      <w:lvlJc w:val="left"/>
      <w:pPr>
        <w:ind w:left="420" w:hanging="420"/>
      </w:pPr>
      <w:rPr>
        <w:rFonts w:hint="eastAsia"/>
      </w:rPr>
    </w:lvl>
    <w:lvl w:ilvl="1" w:tplc="78248DA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0C526E"/>
    <w:multiLevelType w:val="hybridMultilevel"/>
    <w:tmpl w:val="EC2AA860"/>
    <w:lvl w:ilvl="0" w:tplc="6448B8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842048"/>
    <w:multiLevelType w:val="hybridMultilevel"/>
    <w:tmpl w:val="BB38FDBC"/>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3A20E4"/>
    <w:multiLevelType w:val="hybridMultilevel"/>
    <w:tmpl w:val="06A8AC66"/>
    <w:lvl w:ilvl="0" w:tplc="A83CAB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4F94A05"/>
    <w:multiLevelType w:val="hybridMultilevel"/>
    <w:tmpl w:val="DCE6E26A"/>
    <w:lvl w:ilvl="0" w:tplc="A974777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0D39D7"/>
    <w:multiLevelType w:val="hybridMultilevel"/>
    <w:tmpl w:val="4B1E5576"/>
    <w:lvl w:ilvl="0" w:tplc="6448B8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7246646">
    <w:abstractNumId w:val="7"/>
  </w:num>
  <w:num w:numId="2" w16cid:durableId="812672861">
    <w:abstractNumId w:val="6"/>
  </w:num>
  <w:num w:numId="3" w16cid:durableId="1348093104">
    <w:abstractNumId w:val="2"/>
  </w:num>
  <w:num w:numId="4" w16cid:durableId="2128815627">
    <w:abstractNumId w:val="3"/>
  </w:num>
  <w:num w:numId="5" w16cid:durableId="1718971357">
    <w:abstractNumId w:val="1"/>
  </w:num>
  <w:num w:numId="6" w16cid:durableId="1523982166">
    <w:abstractNumId w:val="4"/>
  </w:num>
  <w:num w:numId="7" w16cid:durableId="109126935">
    <w:abstractNumId w:val="9"/>
  </w:num>
  <w:num w:numId="8" w16cid:durableId="613362500">
    <w:abstractNumId w:val="5"/>
  </w:num>
  <w:num w:numId="9" w16cid:durableId="262960717">
    <w:abstractNumId w:val="0"/>
  </w:num>
  <w:num w:numId="10" w16cid:durableId="11097385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Jv/KGlAymJlc+07lniQAaPa5euKgTVRKGRZk4QHSAe15LNophl9rp2ltD6Rc1XrUoTr1CMYkoYVzAuReERLAA==" w:salt="A5dKaVZiX6MHfbOTVc9ifQ=="/>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DC0"/>
    <w:rsid w:val="0001593A"/>
    <w:rsid w:val="00023743"/>
    <w:rsid w:val="0002519F"/>
    <w:rsid w:val="00041C6F"/>
    <w:rsid w:val="0005590E"/>
    <w:rsid w:val="00056639"/>
    <w:rsid w:val="0007035F"/>
    <w:rsid w:val="000748C3"/>
    <w:rsid w:val="000771AA"/>
    <w:rsid w:val="00084148"/>
    <w:rsid w:val="0009014C"/>
    <w:rsid w:val="0009402F"/>
    <w:rsid w:val="000A0155"/>
    <w:rsid w:val="000C77F6"/>
    <w:rsid w:val="0011723C"/>
    <w:rsid w:val="00123C83"/>
    <w:rsid w:val="00130235"/>
    <w:rsid w:val="00152170"/>
    <w:rsid w:val="00154456"/>
    <w:rsid w:val="00156A2D"/>
    <w:rsid w:val="0017684D"/>
    <w:rsid w:val="00184037"/>
    <w:rsid w:val="001933FC"/>
    <w:rsid w:val="001A0594"/>
    <w:rsid w:val="001A2193"/>
    <w:rsid w:val="001A3EED"/>
    <w:rsid w:val="001B0393"/>
    <w:rsid w:val="001C1C91"/>
    <w:rsid w:val="001C623E"/>
    <w:rsid w:val="001F2C40"/>
    <w:rsid w:val="001F7F92"/>
    <w:rsid w:val="00263DCB"/>
    <w:rsid w:val="002649D9"/>
    <w:rsid w:val="00290DEA"/>
    <w:rsid w:val="002966C9"/>
    <w:rsid w:val="002A0EBE"/>
    <w:rsid w:val="002A18D3"/>
    <w:rsid w:val="002A290C"/>
    <w:rsid w:val="002B0AE8"/>
    <w:rsid w:val="002B59B3"/>
    <w:rsid w:val="002D5583"/>
    <w:rsid w:val="003025EC"/>
    <w:rsid w:val="0030599C"/>
    <w:rsid w:val="00307EDE"/>
    <w:rsid w:val="00320A42"/>
    <w:rsid w:val="003358C0"/>
    <w:rsid w:val="00341F01"/>
    <w:rsid w:val="00351914"/>
    <w:rsid w:val="00366D0F"/>
    <w:rsid w:val="00383DB7"/>
    <w:rsid w:val="00394D2D"/>
    <w:rsid w:val="003A33F7"/>
    <w:rsid w:val="003C6CF1"/>
    <w:rsid w:val="003D74C1"/>
    <w:rsid w:val="003F24B7"/>
    <w:rsid w:val="003F5EDD"/>
    <w:rsid w:val="00432DBD"/>
    <w:rsid w:val="0045069E"/>
    <w:rsid w:val="004D40FB"/>
    <w:rsid w:val="004E300C"/>
    <w:rsid w:val="004E5471"/>
    <w:rsid w:val="005006E2"/>
    <w:rsid w:val="0050550C"/>
    <w:rsid w:val="005211EA"/>
    <w:rsid w:val="00522F4A"/>
    <w:rsid w:val="00530BF3"/>
    <w:rsid w:val="00582F49"/>
    <w:rsid w:val="00586AA4"/>
    <w:rsid w:val="005A081B"/>
    <w:rsid w:val="005A75F9"/>
    <w:rsid w:val="005B78B7"/>
    <w:rsid w:val="006103DA"/>
    <w:rsid w:val="006105BD"/>
    <w:rsid w:val="006141D6"/>
    <w:rsid w:val="006315DB"/>
    <w:rsid w:val="00650BBE"/>
    <w:rsid w:val="00657808"/>
    <w:rsid w:val="00661CDA"/>
    <w:rsid w:val="00663818"/>
    <w:rsid w:val="00675FA7"/>
    <w:rsid w:val="00681A8B"/>
    <w:rsid w:val="006A3547"/>
    <w:rsid w:val="006D621A"/>
    <w:rsid w:val="006D6305"/>
    <w:rsid w:val="00706DE4"/>
    <w:rsid w:val="00717F1C"/>
    <w:rsid w:val="00724C19"/>
    <w:rsid w:val="007262CE"/>
    <w:rsid w:val="0074121E"/>
    <w:rsid w:val="00746A52"/>
    <w:rsid w:val="007703F3"/>
    <w:rsid w:val="007730F4"/>
    <w:rsid w:val="007A7B3C"/>
    <w:rsid w:val="007B09AC"/>
    <w:rsid w:val="007B21A2"/>
    <w:rsid w:val="007B3F76"/>
    <w:rsid w:val="008047AB"/>
    <w:rsid w:val="00806779"/>
    <w:rsid w:val="00833EAD"/>
    <w:rsid w:val="00842C6E"/>
    <w:rsid w:val="00867242"/>
    <w:rsid w:val="0087312D"/>
    <w:rsid w:val="008C14D0"/>
    <w:rsid w:val="008E42AF"/>
    <w:rsid w:val="008E5BD6"/>
    <w:rsid w:val="008F0512"/>
    <w:rsid w:val="008F3DD2"/>
    <w:rsid w:val="008F6372"/>
    <w:rsid w:val="009055A9"/>
    <w:rsid w:val="009602DF"/>
    <w:rsid w:val="00986C1B"/>
    <w:rsid w:val="009B5AD3"/>
    <w:rsid w:val="009C479F"/>
    <w:rsid w:val="00A02334"/>
    <w:rsid w:val="00A158D4"/>
    <w:rsid w:val="00A34784"/>
    <w:rsid w:val="00A40E61"/>
    <w:rsid w:val="00A61892"/>
    <w:rsid w:val="00A876EA"/>
    <w:rsid w:val="00AB0EEA"/>
    <w:rsid w:val="00AB5031"/>
    <w:rsid w:val="00AD64C3"/>
    <w:rsid w:val="00AE56B8"/>
    <w:rsid w:val="00AF05C9"/>
    <w:rsid w:val="00B01106"/>
    <w:rsid w:val="00B12526"/>
    <w:rsid w:val="00B802BB"/>
    <w:rsid w:val="00B8144B"/>
    <w:rsid w:val="00B971E2"/>
    <w:rsid w:val="00B97F78"/>
    <w:rsid w:val="00BA3A86"/>
    <w:rsid w:val="00BB0F67"/>
    <w:rsid w:val="00BC6A1A"/>
    <w:rsid w:val="00BD4FA7"/>
    <w:rsid w:val="00BD5865"/>
    <w:rsid w:val="00BF1347"/>
    <w:rsid w:val="00BF39EF"/>
    <w:rsid w:val="00BF736E"/>
    <w:rsid w:val="00C26BA0"/>
    <w:rsid w:val="00C35BFD"/>
    <w:rsid w:val="00C61E96"/>
    <w:rsid w:val="00C66353"/>
    <w:rsid w:val="00C80071"/>
    <w:rsid w:val="00C90A1C"/>
    <w:rsid w:val="00C947B5"/>
    <w:rsid w:val="00C966C6"/>
    <w:rsid w:val="00C97DB3"/>
    <w:rsid w:val="00CA29F6"/>
    <w:rsid w:val="00CA617F"/>
    <w:rsid w:val="00CC7186"/>
    <w:rsid w:val="00CF20C7"/>
    <w:rsid w:val="00CF5156"/>
    <w:rsid w:val="00D21A59"/>
    <w:rsid w:val="00D2637F"/>
    <w:rsid w:val="00D34550"/>
    <w:rsid w:val="00D366C4"/>
    <w:rsid w:val="00D51CA1"/>
    <w:rsid w:val="00DA2A1B"/>
    <w:rsid w:val="00DA5BA3"/>
    <w:rsid w:val="00DA78B9"/>
    <w:rsid w:val="00DC201B"/>
    <w:rsid w:val="00DC3B4F"/>
    <w:rsid w:val="00DC5294"/>
    <w:rsid w:val="00DD209E"/>
    <w:rsid w:val="00DD3298"/>
    <w:rsid w:val="00DD4A15"/>
    <w:rsid w:val="00E10FEE"/>
    <w:rsid w:val="00E26A06"/>
    <w:rsid w:val="00E318C7"/>
    <w:rsid w:val="00E4521B"/>
    <w:rsid w:val="00E55298"/>
    <w:rsid w:val="00E70B52"/>
    <w:rsid w:val="00E8266B"/>
    <w:rsid w:val="00EA1DC0"/>
    <w:rsid w:val="00EB52E8"/>
    <w:rsid w:val="00ED1E84"/>
    <w:rsid w:val="00ED563A"/>
    <w:rsid w:val="00EE1357"/>
    <w:rsid w:val="00EF4FDD"/>
    <w:rsid w:val="00F03D5A"/>
    <w:rsid w:val="00F316C0"/>
    <w:rsid w:val="00F515C0"/>
    <w:rsid w:val="00F57E95"/>
    <w:rsid w:val="00F65446"/>
    <w:rsid w:val="00FA2260"/>
    <w:rsid w:val="00FB3130"/>
    <w:rsid w:val="00FC3793"/>
    <w:rsid w:val="00FC72E2"/>
    <w:rsid w:val="07741A5D"/>
    <w:rsid w:val="0E17ADD6"/>
    <w:rsid w:val="1BA2099D"/>
    <w:rsid w:val="207B7835"/>
    <w:rsid w:val="4264DE17"/>
    <w:rsid w:val="4682F453"/>
    <w:rsid w:val="4D30766B"/>
    <w:rsid w:val="734703BF"/>
    <w:rsid w:val="7A45C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8FE1E0"/>
  <w15:chartTrackingRefBased/>
  <w15:docId w15:val="{AD6DEADB-8FFA-4E6C-A13A-5574663EA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081B"/>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2" w:lineRule="atLeast"/>
      <w:jc w:val="both"/>
    </w:pPr>
    <w:rPr>
      <w:rFonts w:ascii="ＭＳ 明朝"/>
      <w:spacing w:val="2"/>
      <w:sz w:val="24"/>
      <w:szCs w:val="24"/>
    </w:rPr>
  </w:style>
  <w:style w:type="paragraph" w:styleId="a4">
    <w:name w:val="Balloon Text"/>
    <w:basedOn w:val="a"/>
    <w:semiHidden/>
    <w:rsid w:val="00023743"/>
    <w:rPr>
      <w:rFonts w:ascii="Arial" w:eastAsia="ＭＳ ゴシック" w:hAnsi="Arial"/>
      <w:sz w:val="18"/>
      <w:szCs w:val="18"/>
    </w:rPr>
  </w:style>
  <w:style w:type="table" w:styleId="a5">
    <w:name w:val="Table Grid"/>
    <w:basedOn w:val="a1"/>
    <w:rsid w:val="005A08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A02334"/>
    <w:pPr>
      <w:suppressAutoHyphens/>
      <w:wordWrap w:val="0"/>
      <w:overflowPunct/>
      <w:autoSpaceDE w:val="0"/>
      <w:autoSpaceDN w:val="0"/>
      <w:jc w:val="left"/>
    </w:pPr>
    <w:rPr>
      <w:sz w:val="21"/>
      <w:szCs w:val="21"/>
    </w:rPr>
  </w:style>
  <w:style w:type="paragraph" w:styleId="a7">
    <w:name w:val="header"/>
    <w:basedOn w:val="a"/>
    <w:link w:val="a8"/>
    <w:rsid w:val="00D21A59"/>
    <w:pPr>
      <w:tabs>
        <w:tab w:val="center" w:pos="4252"/>
        <w:tab w:val="right" w:pos="8504"/>
      </w:tabs>
      <w:snapToGrid w:val="0"/>
    </w:pPr>
  </w:style>
  <w:style w:type="character" w:customStyle="1" w:styleId="a8">
    <w:name w:val="ヘッダー (文字)"/>
    <w:link w:val="a7"/>
    <w:rsid w:val="00D21A59"/>
    <w:rPr>
      <w:rFonts w:ascii="ＭＳ 明朝" w:hAnsi="ＭＳ 明朝" w:cs="ＭＳ 明朝"/>
      <w:color w:val="000000"/>
      <w:sz w:val="24"/>
      <w:szCs w:val="24"/>
    </w:rPr>
  </w:style>
  <w:style w:type="paragraph" w:styleId="a9">
    <w:name w:val="footer"/>
    <w:basedOn w:val="a"/>
    <w:link w:val="aa"/>
    <w:rsid w:val="00D21A59"/>
    <w:pPr>
      <w:tabs>
        <w:tab w:val="center" w:pos="4252"/>
        <w:tab w:val="right" w:pos="8504"/>
      </w:tabs>
      <w:snapToGrid w:val="0"/>
    </w:pPr>
  </w:style>
  <w:style w:type="character" w:customStyle="1" w:styleId="aa">
    <w:name w:val="フッター (文字)"/>
    <w:link w:val="a9"/>
    <w:rsid w:val="00D21A59"/>
    <w:rPr>
      <w:rFonts w:ascii="ＭＳ 明朝" w:hAnsi="ＭＳ 明朝" w:cs="ＭＳ 明朝"/>
      <w:color w:val="000000"/>
      <w:sz w:val="24"/>
      <w:szCs w:val="24"/>
    </w:rPr>
  </w:style>
  <w:style w:type="paragraph" w:styleId="ab">
    <w:name w:val="Revision"/>
    <w:hidden/>
    <w:uiPriority w:val="99"/>
    <w:semiHidden/>
    <w:rsid w:val="001C1C91"/>
    <w:rPr>
      <w:rFonts w:ascii="ＭＳ 明朝" w:hAnsi="ＭＳ 明朝" w:cs="ＭＳ 明朝"/>
      <w:color w:val="000000"/>
      <w:sz w:val="24"/>
      <w:szCs w:val="24"/>
    </w:rPr>
  </w:style>
  <w:style w:type="character" w:styleId="ac">
    <w:name w:val="annotation reference"/>
    <w:basedOn w:val="a0"/>
    <w:rsid w:val="001C1C91"/>
    <w:rPr>
      <w:sz w:val="18"/>
      <w:szCs w:val="18"/>
    </w:rPr>
  </w:style>
  <w:style w:type="paragraph" w:styleId="ad">
    <w:name w:val="annotation text"/>
    <w:basedOn w:val="a"/>
    <w:link w:val="ae"/>
    <w:rsid w:val="001C1C91"/>
    <w:pPr>
      <w:jc w:val="left"/>
    </w:pPr>
  </w:style>
  <w:style w:type="character" w:customStyle="1" w:styleId="ae">
    <w:name w:val="コメント文字列 (文字)"/>
    <w:basedOn w:val="a0"/>
    <w:link w:val="ad"/>
    <w:rsid w:val="001C1C91"/>
    <w:rPr>
      <w:rFonts w:ascii="ＭＳ 明朝" w:hAnsi="ＭＳ 明朝" w:cs="ＭＳ 明朝"/>
      <w:color w:val="000000"/>
      <w:sz w:val="24"/>
      <w:szCs w:val="24"/>
    </w:rPr>
  </w:style>
  <w:style w:type="paragraph" w:styleId="af">
    <w:name w:val="annotation subject"/>
    <w:basedOn w:val="ad"/>
    <w:next w:val="ad"/>
    <w:link w:val="af0"/>
    <w:rsid w:val="001C1C91"/>
    <w:rPr>
      <w:b/>
      <w:bCs/>
    </w:rPr>
  </w:style>
  <w:style w:type="character" w:customStyle="1" w:styleId="af0">
    <w:name w:val="コメント内容 (文字)"/>
    <w:basedOn w:val="ae"/>
    <w:link w:val="af"/>
    <w:rsid w:val="001C1C91"/>
    <w:rPr>
      <w:rFonts w:ascii="ＭＳ 明朝" w:hAnsi="ＭＳ 明朝" w:cs="ＭＳ 明朝"/>
      <w:b/>
      <w:bCs/>
      <w:color w:val="000000"/>
      <w:sz w:val="24"/>
      <w:szCs w:val="24"/>
    </w:rPr>
  </w:style>
  <w:style w:type="paragraph" w:styleId="af1">
    <w:name w:val="List Paragraph"/>
    <w:basedOn w:val="a"/>
    <w:uiPriority w:val="34"/>
    <w:qFormat/>
    <w:rsid w:val="00FB3130"/>
    <w:pPr>
      <w:ind w:leftChars="400" w:left="840"/>
    </w:pPr>
  </w:style>
  <w:style w:type="character" w:styleId="af2">
    <w:name w:val="Placeholder Text"/>
    <w:basedOn w:val="a0"/>
    <w:uiPriority w:val="99"/>
    <w:semiHidden/>
    <w:rsid w:val="0030599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7ED4C9A6814484A69635EF76F93361"/>
        <w:category>
          <w:name w:val="全般"/>
          <w:gallery w:val="placeholder"/>
        </w:category>
        <w:types>
          <w:type w:val="bbPlcHdr"/>
        </w:types>
        <w:behaviors>
          <w:behavior w:val="content"/>
        </w:behaviors>
        <w:guid w:val="{5BDF25D4-C3D6-4805-B823-73E1CDD23818}"/>
      </w:docPartPr>
      <w:docPartBody>
        <w:p w:rsidR="00FC6167" w:rsidRDefault="00B877DF" w:rsidP="00B877DF">
          <w:pPr>
            <w:pStyle w:val="AB7ED4C9A6814484A69635EF76F93361"/>
          </w:pPr>
          <w:r w:rsidRPr="0030599C">
            <w:rPr>
              <w:rFonts w:cs="Times New Roman" w:hint="eastAsia"/>
              <w:color w:val="auto"/>
              <w:kern w:val="2"/>
              <w:sz w:val="18"/>
              <w:szCs w:val="18"/>
              <w:highlight w:val="yellow"/>
            </w:rPr>
            <w:t>貴社名を入力してください</w:t>
          </w:r>
        </w:p>
      </w:docPartBody>
    </w:docPart>
    <w:docPart>
      <w:docPartPr>
        <w:name w:val="5970C03614C647B3A3BF32409A8C72CE"/>
        <w:category>
          <w:name w:val="全般"/>
          <w:gallery w:val="placeholder"/>
        </w:category>
        <w:types>
          <w:type w:val="bbPlcHdr"/>
        </w:types>
        <w:behaviors>
          <w:behavior w:val="content"/>
        </w:behaviors>
        <w:guid w:val="{FE298CF2-29E5-4C4E-A586-4E0A7CEC6FC1}"/>
      </w:docPartPr>
      <w:docPartBody>
        <w:p w:rsidR="00FC6167" w:rsidRDefault="00B877DF" w:rsidP="00B877DF">
          <w:pPr>
            <w:pStyle w:val="5970C03614C647B3A3BF32409A8C72CE"/>
          </w:pPr>
          <w:r w:rsidRPr="0030599C">
            <w:rPr>
              <w:rFonts w:cs="Times New Roman" w:hint="eastAsia"/>
              <w:color w:val="auto"/>
              <w:kern w:val="2"/>
              <w:sz w:val="18"/>
              <w:szCs w:val="18"/>
              <w:highlight w:val="yellow"/>
            </w:rPr>
            <w:t>申請日を入力してください（西暦年月日）</w:t>
          </w:r>
        </w:p>
      </w:docPartBody>
    </w:docPart>
    <w:docPart>
      <w:docPartPr>
        <w:name w:val="5196335FCC0E4BE0B78E2B0AC1ED82D8"/>
        <w:category>
          <w:name w:val="全般"/>
          <w:gallery w:val="placeholder"/>
        </w:category>
        <w:types>
          <w:type w:val="bbPlcHdr"/>
        </w:types>
        <w:behaviors>
          <w:behavior w:val="content"/>
        </w:behaviors>
        <w:guid w:val="{4BF4C832-3A63-41DB-9E00-372B8010647B}"/>
      </w:docPartPr>
      <w:docPartBody>
        <w:p w:rsidR="00FC6167" w:rsidRDefault="00B877DF" w:rsidP="00B877DF">
          <w:pPr>
            <w:pStyle w:val="5196335FCC0E4BE0B78E2B0AC1ED82D8"/>
          </w:pPr>
          <w:r w:rsidRPr="001F7F92">
            <w:rPr>
              <w:rFonts w:cs="Times New Roman" w:hint="eastAsia"/>
              <w:color w:val="auto"/>
              <w:kern w:val="2"/>
              <w:sz w:val="18"/>
              <w:szCs w:val="18"/>
              <w:highlight w:val="yellow"/>
            </w:rPr>
            <w:t>住所を入力してください</w:t>
          </w:r>
        </w:p>
      </w:docPartBody>
    </w:docPart>
    <w:docPart>
      <w:docPartPr>
        <w:name w:val="4ED11ABA4D0646DFB4B8CF53E3D0717D"/>
        <w:category>
          <w:name w:val="全般"/>
          <w:gallery w:val="placeholder"/>
        </w:category>
        <w:types>
          <w:type w:val="bbPlcHdr"/>
        </w:types>
        <w:behaviors>
          <w:behavior w:val="content"/>
        </w:behaviors>
        <w:guid w:val="{512AB685-B3E9-4344-8F7A-421776523CEC}"/>
      </w:docPartPr>
      <w:docPartBody>
        <w:p w:rsidR="00FC6167" w:rsidRDefault="00B877DF" w:rsidP="00B877DF">
          <w:pPr>
            <w:pStyle w:val="4ED11ABA4D0646DFB4B8CF53E3D0717D"/>
          </w:pPr>
          <w:r w:rsidRPr="001F7F92">
            <w:rPr>
              <w:rFonts w:cs="Times New Roman" w:hint="eastAsia"/>
              <w:color w:val="auto"/>
              <w:kern w:val="2"/>
              <w:sz w:val="18"/>
              <w:szCs w:val="18"/>
              <w:highlight w:val="yellow"/>
            </w:rPr>
            <w:t>貴社名を入力してください</w:t>
          </w:r>
        </w:p>
      </w:docPartBody>
    </w:docPart>
    <w:docPart>
      <w:docPartPr>
        <w:name w:val="92B2024C00EF4E0781F2972A380ED22A"/>
        <w:category>
          <w:name w:val="全般"/>
          <w:gallery w:val="placeholder"/>
        </w:category>
        <w:types>
          <w:type w:val="bbPlcHdr"/>
        </w:types>
        <w:behaviors>
          <w:behavior w:val="content"/>
        </w:behaviors>
        <w:guid w:val="{9AD0611F-8FD6-46BD-99AB-3D2F9B51BF03}"/>
      </w:docPartPr>
      <w:docPartBody>
        <w:p w:rsidR="00FC6167" w:rsidRDefault="00B877DF" w:rsidP="00B877DF">
          <w:pPr>
            <w:pStyle w:val="92B2024C00EF4E0781F2972A380ED22A"/>
          </w:pPr>
          <w:r w:rsidRPr="001F7F92">
            <w:rPr>
              <w:rFonts w:cs="Times New Roman" w:hint="eastAsia"/>
              <w:color w:val="auto"/>
              <w:kern w:val="2"/>
              <w:sz w:val="18"/>
              <w:szCs w:val="18"/>
              <w:highlight w:val="yellow"/>
            </w:rPr>
            <w:t>役職 代表者氏名を入力してください</w:t>
          </w:r>
        </w:p>
      </w:docPartBody>
    </w:docPart>
    <w:docPart>
      <w:docPartPr>
        <w:name w:val="66881CE49FBA466796F21CDC640B6627"/>
        <w:category>
          <w:name w:val="全般"/>
          <w:gallery w:val="placeholder"/>
        </w:category>
        <w:types>
          <w:type w:val="bbPlcHdr"/>
        </w:types>
        <w:behaviors>
          <w:behavior w:val="content"/>
        </w:behaviors>
        <w:guid w:val="{D6D172AE-0ED3-4EAC-A8C5-7F1E82540466}"/>
      </w:docPartPr>
      <w:docPartBody>
        <w:p w:rsidR="00094EE2" w:rsidRDefault="00B877DF" w:rsidP="00B877DF">
          <w:pPr>
            <w:pStyle w:val="66881CE49FBA466796F21CDC640B6627"/>
          </w:pPr>
          <w:r w:rsidRPr="00EB52E8">
            <w:rPr>
              <w:rFonts w:ascii="ＭＳ ゴシック" w:eastAsia="ＭＳ ゴシック" w:hAnsi="ＭＳ ゴシック" w:hint="eastAsia"/>
              <w:color w:val="EE0000"/>
              <w:highlight w:val="yellow"/>
            </w:rPr>
            <w:t>（例）紛失・盗難に備えて、パソコンのパスワード設定およびハードディスクやデータの暗号化を実施している。</w:t>
          </w:r>
        </w:p>
      </w:docPartBody>
    </w:docPart>
    <w:docPart>
      <w:docPartPr>
        <w:name w:val="762F2F61E8CC40D7B0BB895DDF69C853"/>
        <w:category>
          <w:name w:val="全般"/>
          <w:gallery w:val="placeholder"/>
        </w:category>
        <w:types>
          <w:type w:val="bbPlcHdr"/>
        </w:types>
        <w:behaviors>
          <w:behavior w:val="content"/>
        </w:behaviors>
        <w:guid w:val="{64C3B9B7-4B49-4EE1-889E-BE1BDE11D62B}"/>
      </w:docPartPr>
      <w:docPartBody>
        <w:p w:rsidR="00094EE2" w:rsidRDefault="00B877DF" w:rsidP="00B877DF">
          <w:pPr>
            <w:pStyle w:val="762F2F61E8CC40D7B0BB895DDF69C853"/>
          </w:pPr>
          <w:r w:rsidRPr="00EB52E8">
            <w:rPr>
              <w:rFonts w:ascii="ＭＳ ゴシック" w:eastAsia="ＭＳ ゴシック" w:hAnsi="ＭＳ ゴシック" w:hint="eastAsia"/>
              <w:color w:val="EE0000"/>
              <w:highlight w:val="yellow"/>
            </w:rPr>
            <w:t>（例）</w:t>
          </w:r>
          <w:r w:rsidRPr="00EB52E8">
            <w:rPr>
              <w:rFonts w:ascii="ＭＳ ゴシック" w:eastAsia="ＭＳ ゴシック" w:hAnsi="ＭＳ ゴシック"/>
              <w:color w:val="EE0000"/>
              <w:highlight w:val="yellow"/>
            </w:rPr>
            <w:t>WEBサイトへの誤公開、メール誤送信に対する対策が講じられている。</w:t>
          </w:r>
        </w:p>
      </w:docPartBody>
    </w:docPart>
    <w:docPart>
      <w:docPartPr>
        <w:name w:val="9FCD2D6740EA4D2590A4210F53DBD017"/>
        <w:category>
          <w:name w:val="全般"/>
          <w:gallery w:val="placeholder"/>
        </w:category>
        <w:types>
          <w:type w:val="bbPlcHdr"/>
        </w:types>
        <w:behaviors>
          <w:behavior w:val="content"/>
        </w:behaviors>
        <w:guid w:val="{68230D6F-DEC4-4BF7-8980-8F0972673E6C}"/>
      </w:docPartPr>
      <w:docPartBody>
        <w:p w:rsidR="00094EE2" w:rsidRDefault="00B877DF" w:rsidP="00B877DF">
          <w:pPr>
            <w:pStyle w:val="9FCD2D6740EA4D2590A4210F53DBD017"/>
          </w:pPr>
          <w:r w:rsidRPr="00EB52E8">
            <w:rPr>
              <w:rFonts w:ascii="ＭＳ ゴシック" w:eastAsia="ＭＳ ゴシック" w:hAnsi="ＭＳ ゴシック" w:hint="eastAsia"/>
              <w:color w:val="EE0000"/>
              <w:highlight w:val="yellow"/>
            </w:rPr>
            <w:t>（例）適切なアクセス権限設定が行われている。入退室管理が身分証明書等によりその都度確認されている。社員への情報セキュリティ教育が実施されている。</w:t>
          </w:r>
        </w:p>
      </w:docPartBody>
    </w:docPart>
    <w:docPart>
      <w:docPartPr>
        <w:name w:val="EFE5D091E3DC4BCCA79941ED625D4890"/>
        <w:category>
          <w:name w:val="全般"/>
          <w:gallery w:val="placeholder"/>
        </w:category>
        <w:types>
          <w:type w:val="bbPlcHdr"/>
        </w:types>
        <w:behaviors>
          <w:behavior w:val="content"/>
        </w:behaviors>
        <w:guid w:val="{6A7A2035-BAD3-41C0-AF86-CDD97AB1C656}"/>
      </w:docPartPr>
      <w:docPartBody>
        <w:p w:rsidR="00094EE2" w:rsidRDefault="00B877DF" w:rsidP="00B877DF">
          <w:pPr>
            <w:pStyle w:val="EFE5D091E3DC4BCCA79941ED625D4890"/>
          </w:pPr>
          <w:r w:rsidRPr="00EB52E8">
            <w:rPr>
              <w:rFonts w:ascii="ＭＳ ゴシック" w:eastAsia="ＭＳ ゴシック" w:hAnsi="ＭＳ ゴシック" w:hint="eastAsia"/>
              <w:color w:val="EE0000"/>
              <w:highlight w:val="yellow"/>
            </w:rPr>
            <w:t>（例）クラウドサービスについては許可制であり、会社が許可したクラウドサービス以外の使用はできないような設定を行っている。</w:t>
          </w:r>
        </w:p>
      </w:docPartBody>
    </w:docPart>
    <w:docPart>
      <w:docPartPr>
        <w:name w:val="88B9AE3A16BF43CBAF6A25FFBCE7B9A5"/>
        <w:category>
          <w:name w:val="全般"/>
          <w:gallery w:val="placeholder"/>
        </w:category>
        <w:types>
          <w:type w:val="bbPlcHdr"/>
        </w:types>
        <w:behaviors>
          <w:behavior w:val="content"/>
        </w:behaviors>
        <w:guid w:val="{E7081AC5-29DD-4131-9BE7-8E2D08170CC3}"/>
      </w:docPartPr>
      <w:docPartBody>
        <w:p w:rsidR="00094EE2" w:rsidRDefault="00B877DF" w:rsidP="00B877DF">
          <w:pPr>
            <w:pStyle w:val="88B9AE3A16BF43CBAF6A25FFBCE7B9A5"/>
          </w:pPr>
          <w:r w:rsidRPr="00EB52E8">
            <w:rPr>
              <w:rFonts w:ascii="ＭＳ ゴシック" w:eastAsia="ＭＳ ゴシック" w:hAnsi="ＭＳ ゴシック"/>
              <w:color w:val="EE0000"/>
              <w:highlight w:val="yellow"/>
            </w:rPr>
            <w:t>（例）マルウェア対策ソフトをインストールし、パターンファイルの更新が適切に行われている。OSや使用するソフトウェアの更新プログラムを適用しており、脆弱性対策を行っている。</w:t>
          </w:r>
        </w:p>
      </w:docPartBody>
    </w:docPart>
    <w:docPart>
      <w:docPartPr>
        <w:name w:val="7CED9407B390478B9E119254EBDB6F1D"/>
        <w:category>
          <w:name w:val="全般"/>
          <w:gallery w:val="placeholder"/>
        </w:category>
        <w:types>
          <w:type w:val="bbPlcHdr"/>
        </w:types>
        <w:behaviors>
          <w:behavior w:val="content"/>
        </w:behaviors>
        <w:guid w:val="{26ED50B2-FD7F-4F05-9304-28E6C0C728E2}"/>
      </w:docPartPr>
      <w:docPartBody>
        <w:p w:rsidR="00094EE2" w:rsidRDefault="00B877DF" w:rsidP="00B877DF">
          <w:pPr>
            <w:pStyle w:val="7CED9407B390478B9E119254EBDB6F1D"/>
          </w:pPr>
          <w:r w:rsidRPr="00EB52E8">
            <w:rPr>
              <w:rFonts w:ascii="ＭＳ ゴシック" w:eastAsia="ＭＳ ゴシック" w:hAnsi="ＭＳ ゴシック" w:hint="eastAsia"/>
              <w:color w:val="EE0000"/>
              <w:highlight w:val="yellow"/>
            </w:rPr>
            <w:t>（例）情報への不正なアクセスを防止する機能を設け、且つ検出できる仕組み（ログ保存等）を講じている。</w:t>
          </w:r>
        </w:p>
      </w:docPartBody>
    </w:docPart>
    <w:docPart>
      <w:docPartPr>
        <w:name w:val="16A9E77137424D479CB52A1B9729D6BF"/>
        <w:category>
          <w:name w:val="全般"/>
          <w:gallery w:val="placeholder"/>
        </w:category>
        <w:types>
          <w:type w:val="bbPlcHdr"/>
        </w:types>
        <w:behaviors>
          <w:behavior w:val="content"/>
        </w:behaviors>
        <w:guid w:val="{22294838-D270-4D4B-9787-1FBA1092172E}"/>
      </w:docPartPr>
      <w:docPartBody>
        <w:p w:rsidR="00094EE2" w:rsidRDefault="00B877DF" w:rsidP="00B877DF">
          <w:pPr>
            <w:pStyle w:val="16A9E77137424D479CB52A1B9729D6BF"/>
          </w:pPr>
          <w:r w:rsidRPr="00EB52E8">
            <w:rPr>
              <w:rFonts w:ascii="ＭＳ ゴシック" w:eastAsia="ＭＳ ゴシック" w:hAnsi="ＭＳ ゴシック" w:hint="eastAsia"/>
              <w:color w:val="EE0000"/>
              <w:highlight w:val="yellow"/>
            </w:rPr>
            <w:t>（例）事故の発見後、直ちに関係者への一次報告を行う。</w:t>
          </w:r>
        </w:p>
      </w:docPartBody>
    </w:docPart>
    <w:docPart>
      <w:docPartPr>
        <w:name w:val="A02F0C1DBD1040B2A7222CEA37684F38"/>
        <w:category>
          <w:name w:val="全般"/>
          <w:gallery w:val="placeholder"/>
        </w:category>
        <w:types>
          <w:type w:val="bbPlcHdr"/>
        </w:types>
        <w:behaviors>
          <w:behavior w:val="content"/>
        </w:behaviors>
        <w:guid w:val="{24DC3BFD-D05A-4D51-8198-448A050667B8}"/>
      </w:docPartPr>
      <w:docPartBody>
        <w:p w:rsidR="00094EE2" w:rsidRDefault="00B877DF" w:rsidP="00B877DF">
          <w:pPr>
            <w:pStyle w:val="A02F0C1DBD1040B2A7222CEA37684F38"/>
          </w:pPr>
          <w:r w:rsidRPr="00EB52E8">
            <w:rPr>
              <w:rFonts w:ascii="ＭＳ ゴシック" w:eastAsia="ＭＳ ゴシック" w:hAnsi="ＭＳ ゴシック" w:hint="eastAsia"/>
              <w:color w:val="EE0000"/>
              <w:highlight w:val="yellow"/>
            </w:rPr>
            <w:t>（例）何の情報が、何件、何時、どこから、どの様に、何故漏洩したか事実確認を行うと共に応急措置を実施する。</w:t>
          </w:r>
        </w:p>
      </w:docPartBody>
    </w:docPart>
    <w:docPart>
      <w:docPartPr>
        <w:name w:val="0038B6C730234C05ABBC9BE8447F314C"/>
        <w:category>
          <w:name w:val="全般"/>
          <w:gallery w:val="placeholder"/>
        </w:category>
        <w:types>
          <w:type w:val="bbPlcHdr"/>
        </w:types>
        <w:behaviors>
          <w:behavior w:val="content"/>
        </w:behaviors>
        <w:guid w:val="{70695810-BF43-4E99-9D5F-1CAE3D78BCFC}"/>
      </w:docPartPr>
      <w:docPartBody>
        <w:p w:rsidR="00094EE2" w:rsidRDefault="00B877DF" w:rsidP="00B877DF">
          <w:pPr>
            <w:pStyle w:val="0038B6C730234C05ABBC9BE8447F314C"/>
          </w:pPr>
          <w:r w:rsidRPr="00EB52E8">
            <w:rPr>
              <w:rFonts w:ascii="ＭＳ ゴシック" w:eastAsia="ＭＳ ゴシック" w:hAnsi="ＭＳ ゴシック" w:hint="eastAsia"/>
              <w:color w:val="EE0000"/>
              <w:highlight w:val="yellow"/>
            </w:rPr>
            <w:t>（例）漏洩した情報区分（個人情報／取引相手先の社内情報など）、影響範囲（個人／取引相手先の会社）、情報の保護策を実施していたか、情報管理上の問題点は何かを調査し、想定されるリスク並びに被害の重要度を判定する。</w:t>
          </w:r>
        </w:p>
      </w:docPartBody>
    </w:docPart>
    <w:docPart>
      <w:docPartPr>
        <w:name w:val="B7F21F5C00DC410ABD8366EB26396BBD"/>
        <w:category>
          <w:name w:val="全般"/>
          <w:gallery w:val="placeholder"/>
        </w:category>
        <w:types>
          <w:type w:val="bbPlcHdr"/>
        </w:types>
        <w:behaviors>
          <w:behavior w:val="content"/>
        </w:behaviors>
        <w:guid w:val="{44074F7D-31E1-4128-8B71-CB0AC3A1029C}"/>
      </w:docPartPr>
      <w:docPartBody>
        <w:p w:rsidR="00094EE2" w:rsidRDefault="00B877DF" w:rsidP="00B877DF">
          <w:pPr>
            <w:pStyle w:val="B7F21F5C00DC410ABD8366EB26396BBD"/>
          </w:pPr>
          <w:r w:rsidRPr="00EB52E8">
            <w:rPr>
              <w:rFonts w:ascii="ＭＳ ゴシック" w:eastAsia="ＭＳ ゴシック" w:hAnsi="ＭＳ ゴシック" w:hint="eastAsia"/>
              <w:color w:val="EE0000"/>
              <w:highlight w:val="yellow"/>
            </w:rPr>
            <w:t>（例）二次被害防止のため漏洩した情報区分、情報量、影響範囲等について関係者へ通知を行うと共に関係者の意向に合わせた対応を行う。</w:t>
          </w:r>
        </w:p>
      </w:docPartBody>
    </w:docPart>
    <w:docPart>
      <w:docPartPr>
        <w:name w:val="43BC9CF005334E508EFA7081E4D38346"/>
        <w:category>
          <w:name w:val="全般"/>
          <w:gallery w:val="placeholder"/>
        </w:category>
        <w:types>
          <w:type w:val="bbPlcHdr"/>
        </w:types>
        <w:behaviors>
          <w:behavior w:val="content"/>
        </w:behaviors>
        <w:guid w:val="{EDE36E8F-7866-4DAC-9ED9-A782D2D93C6F}"/>
      </w:docPartPr>
      <w:docPartBody>
        <w:p w:rsidR="00094EE2" w:rsidRDefault="00B877DF" w:rsidP="00B877DF">
          <w:pPr>
            <w:pStyle w:val="43BC9CF005334E508EFA7081E4D38346"/>
          </w:pPr>
          <w:r w:rsidRPr="00EB52E8">
            <w:rPr>
              <w:rFonts w:ascii="ＭＳ ゴシック" w:eastAsia="ＭＳ ゴシック" w:hAnsi="ＭＳ ゴシック" w:hint="eastAsia"/>
              <w:color w:val="EE0000"/>
              <w:highlight w:val="yellow"/>
            </w:rPr>
            <w:t>（例）再発防止策の検討を行い関係者（個人／取引相手先など）への説明を行う。</w:t>
          </w:r>
        </w:p>
      </w:docPartBody>
    </w:docPart>
    <w:docPart>
      <w:docPartPr>
        <w:name w:val="13EB8E567C994D36BEA72CBB0AA72D0F"/>
        <w:category>
          <w:name w:val="全般"/>
          <w:gallery w:val="placeholder"/>
        </w:category>
        <w:types>
          <w:type w:val="bbPlcHdr"/>
        </w:types>
        <w:behaviors>
          <w:behavior w:val="content"/>
        </w:behaviors>
        <w:guid w:val="{EF3B0BF7-B324-46E2-8D47-7CB52D481863}"/>
      </w:docPartPr>
      <w:docPartBody>
        <w:p w:rsidR="00094EE2" w:rsidRDefault="00B877DF" w:rsidP="00B877DF">
          <w:pPr>
            <w:pStyle w:val="13EB8E567C994D36BEA72CBB0AA72D0F"/>
          </w:pPr>
          <w:r w:rsidRPr="0050550C">
            <w:rPr>
              <w:rFonts w:ascii="ＭＳ ゴシック" w:eastAsia="ＭＳ ゴシック" w:hAnsi="ＭＳ ゴシック" w:hint="eastAsia"/>
              <w:color w:val="EE0000"/>
              <w:highlight w:val="yellow"/>
            </w:rPr>
            <w:t>貴社名を入力してください</w:t>
          </w:r>
        </w:p>
      </w:docPartBody>
    </w:docPart>
    <w:docPart>
      <w:docPartPr>
        <w:name w:val="2B818B2045684E7D8D3626BA8DB9BD36"/>
        <w:category>
          <w:name w:val="全般"/>
          <w:gallery w:val="placeholder"/>
        </w:category>
        <w:types>
          <w:type w:val="bbPlcHdr"/>
        </w:types>
        <w:behaviors>
          <w:behavior w:val="content"/>
        </w:behaviors>
        <w:guid w:val="{45A69C28-4F4E-425C-A9AD-F667F11611F5}"/>
      </w:docPartPr>
      <w:docPartBody>
        <w:p w:rsidR="00094EE2" w:rsidRDefault="00B877DF" w:rsidP="00B877DF">
          <w:pPr>
            <w:pStyle w:val="2B818B2045684E7D8D3626BA8DB9BD36"/>
          </w:pPr>
          <w:r w:rsidRPr="0050550C">
            <w:rPr>
              <w:rFonts w:ascii="ＭＳ ゴシック" w:eastAsia="ＭＳ ゴシック" w:hAnsi="ＭＳ ゴシック" w:hint="eastAsia"/>
              <w:color w:val="EE0000"/>
              <w:highlight w:val="yellow"/>
            </w:rPr>
            <w:t>情報管理に関する担当部署名を記載してください（例：総務部総務課）</w:t>
          </w:r>
        </w:p>
      </w:docPartBody>
    </w:docPart>
    <w:docPart>
      <w:docPartPr>
        <w:name w:val="08730FE3900C4D91AF824B01CE3E6A2B"/>
        <w:category>
          <w:name w:val="全般"/>
          <w:gallery w:val="placeholder"/>
        </w:category>
        <w:types>
          <w:type w:val="bbPlcHdr"/>
        </w:types>
        <w:behaviors>
          <w:behavior w:val="content"/>
        </w:behaviors>
        <w:guid w:val="{AB32F1CE-9AC6-4AC2-A0C8-70EF342435D9}"/>
      </w:docPartPr>
      <w:docPartBody>
        <w:p w:rsidR="002B0975" w:rsidRDefault="00B877DF" w:rsidP="00B877DF">
          <w:pPr>
            <w:pStyle w:val="08730FE3900C4D91AF824B01CE3E6A2B"/>
          </w:pPr>
          <w:r w:rsidRPr="00320A42">
            <w:rPr>
              <w:rFonts w:ascii="ＭＳ ゴシック" w:eastAsia="ＭＳ ゴシック" w:hAnsi="ＭＳ ゴシック" w:hint="eastAsia"/>
              <w:color w:val="EE0000"/>
              <w:highlight w:val="yellow"/>
            </w:rPr>
            <w:t>上記担当部署の電話番号を記載してください（例：0476-34-0000）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B1"/>
    <w:rsid w:val="0002519F"/>
    <w:rsid w:val="00094EE2"/>
    <w:rsid w:val="001A5697"/>
    <w:rsid w:val="00226E0E"/>
    <w:rsid w:val="002B0975"/>
    <w:rsid w:val="00341F01"/>
    <w:rsid w:val="00394D2D"/>
    <w:rsid w:val="003F24B7"/>
    <w:rsid w:val="004E3C24"/>
    <w:rsid w:val="005006E2"/>
    <w:rsid w:val="00571B3A"/>
    <w:rsid w:val="006352B1"/>
    <w:rsid w:val="00657808"/>
    <w:rsid w:val="00A31AF3"/>
    <w:rsid w:val="00B027A7"/>
    <w:rsid w:val="00B16DD9"/>
    <w:rsid w:val="00B8144B"/>
    <w:rsid w:val="00B877DF"/>
    <w:rsid w:val="00B9329C"/>
    <w:rsid w:val="00BB0F67"/>
    <w:rsid w:val="00C35BFD"/>
    <w:rsid w:val="00CE0B21"/>
    <w:rsid w:val="00D6023E"/>
    <w:rsid w:val="00DC3B4F"/>
    <w:rsid w:val="00DD3298"/>
    <w:rsid w:val="00E637F2"/>
    <w:rsid w:val="00EE1357"/>
    <w:rsid w:val="00FA2260"/>
    <w:rsid w:val="00FC6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77DF"/>
    <w:rPr>
      <w:color w:val="666666"/>
    </w:rPr>
  </w:style>
  <w:style w:type="paragraph" w:customStyle="1" w:styleId="AB7ED4C9A6814484A69635EF76F93361">
    <w:name w:val="AB7ED4C9A6814484A69635EF76F93361"/>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5970C03614C647B3A3BF32409A8C72CE">
    <w:name w:val="5970C03614C647B3A3BF32409A8C72CE"/>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5196335FCC0E4BE0B78E2B0AC1ED82D8">
    <w:name w:val="5196335FCC0E4BE0B78E2B0AC1ED82D8"/>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4ED11ABA4D0646DFB4B8CF53E3D0717D">
    <w:name w:val="4ED11ABA4D0646DFB4B8CF53E3D0717D"/>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92B2024C00EF4E0781F2972A380ED22A">
    <w:name w:val="92B2024C00EF4E0781F2972A380ED22A"/>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66881CE49FBA466796F21CDC640B6627">
    <w:name w:val="66881CE49FBA466796F21CDC640B6627"/>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762F2F61E8CC40D7B0BB895DDF69C853">
    <w:name w:val="762F2F61E8CC40D7B0BB895DDF69C853"/>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9FCD2D6740EA4D2590A4210F53DBD017">
    <w:name w:val="9FCD2D6740EA4D2590A4210F53DBD017"/>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EFE5D091E3DC4BCCA79941ED625D4890">
    <w:name w:val="EFE5D091E3DC4BCCA79941ED625D4890"/>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88B9AE3A16BF43CBAF6A25FFBCE7B9A5">
    <w:name w:val="88B9AE3A16BF43CBAF6A25FFBCE7B9A5"/>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7CED9407B390478B9E119254EBDB6F1D">
    <w:name w:val="7CED9407B390478B9E119254EBDB6F1D"/>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16A9E77137424D479CB52A1B9729D6BF">
    <w:name w:val="16A9E77137424D479CB52A1B9729D6BF"/>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A02F0C1DBD1040B2A7222CEA37684F38">
    <w:name w:val="A02F0C1DBD1040B2A7222CEA37684F38"/>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0038B6C730234C05ABBC9BE8447F314C">
    <w:name w:val="0038B6C730234C05ABBC9BE8447F314C"/>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B7F21F5C00DC410ABD8366EB26396BBD">
    <w:name w:val="B7F21F5C00DC410ABD8366EB26396BBD"/>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43BC9CF005334E508EFA7081E4D38346">
    <w:name w:val="43BC9CF005334E508EFA7081E4D38346"/>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13EB8E567C994D36BEA72CBB0AA72D0F">
    <w:name w:val="13EB8E567C994D36BEA72CBB0AA72D0F"/>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2B818B2045684E7D8D3626BA8DB9BD36">
    <w:name w:val="2B818B2045684E7D8D3626BA8DB9BD36"/>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 w:type="paragraph" w:customStyle="1" w:styleId="08730FE3900C4D91AF824B01CE3E6A2B">
    <w:name w:val="08730FE3900C4D91AF824B01CE3E6A2B"/>
    <w:rsid w:val="00B877DF"/>
    <w:pPr>
      <w:widowControl w:val="0"/>
      <w:overflowPunct w:val="0"/>
      <w:adjustRightInd w:val="0"/>
      <w:jc w:val="both"/>
      <w:textAlignment w:val="baseline"/>
    </w:pPr>
    <w:rPr>
      <w:rFonts w:ascii="ＭＳ 明朝" w:eastAsia="ＭＳ 明朝" w:hAnsi="ＭＳ 明朝" w:cs="ＭＳ 明朝"/>
      <w:color w:val="000000"/>
      <w:kern w:val="0"/>
      <w:sz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DE212A00F0A447BD037F78A311BC2E" ma:contentTypeVersion="11" ma:contentTypeDescription="新しいドキュメントを作成します。" ma:contentTypeScope="" ma:versionID="00d6ace500d0925c09f4d23bd88f9ab7">
  <xsd:schema xmlns:xsd="http://www.w3.org/2001/XMLSchema" xmlns:xs="http://www.w3.org/2001/XMLSchema" xmlns:p="http://schemas.microsoft.com/office/2006/metadata/properties" xmlns:ns2="9549c225-8cda-421b-82ad-cff2aaeaecef" xmlns:ns3="6e66e816-963a-4a3c-a0b9-0a1e17ba3c7c" targetNamespace="http://schemas.microsoft.com/office/2006/metadata/properties" ma:root="true" ma:fieldsID="5d15e02b0ec8f26f3f4c26bb48a415bd" ns2:_="" ns3:_="">
    <xsd:import namespace="9549c225-8cda-421b-82ad-cff2aaeaecef"/>
    <xsd:import namespace="6e66e816-963a-4a3c-a0b9-0a1e17ba3c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9c225-8cda-421b-82ad-cff2aaeae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ef7cc312-841e-4e55-a840-3373548069a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66e816-963a-4a3c-a0b9-0a1e17ba3c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701fe4-a759-4ae2-ab48-144293e75133}" ma:internalName="TaxCatchAll" ma:showField="CatchAllData" ma:web="6e66e816-963a-4a3c-a0b9-0a1e17ba3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49c225-8cda-421b-82ad-cff2aaeaecef">
      <Terms xmlns="http://schemas.microsoft.com/office/infopath/2007/PartnerControls"/>
    </lcf76f155ced4ddcb4097134ff3c332f>
    <TaxCatchAll xmlns="6e66e816-963a-4a3c-a0b9-0a1e17ba3c7c" xsi:nil="true"/>
  </documentManagement>
</p:properties>
</file>

<file path=customXml/itemProps1.xml><?xml version="1.0" encoding="utf-8"?>
<ds:datastoreItem xmlns:ds="http://schemas.openxmlformats.org/officeDocument/2006/customXml" ds:itemID="{CBCB2F83-CC77-4F8C-BA43-001CC18CA83C}"/>
</file>

<file path=customXml/itemProps2.xml><?xml version="1.0" encoding="utf-8"?>
<ds:datastoreItem xmlns:ds="http://schemas.openxmlformats.org/officeDocument/2006/customXml" ds:itemID="{86AD61E6-E3BA-4E20-A613-34EA4942A600}">
  <ds:schemaRefs>
    <ds:schemaRef ds:uri="http://schemas.microsoft.com/sharepoint/v3/contenttype/forms"/>
  </ds:schemaRefs>
</ds:datastoreItem>
</file>

<file path=customXml/itemProps3.xml><?xml version="1.0" encoding="utf-8"?>
<ds:datastoreItem xmlns:ds="http://schemas.openxmlformats.org/officeDocument/2006/customXml" ds:itemID="{C0D4B26A-32C2-45C1-940A-E2B6F1099D81}"/>
</file>

<file path=docProps/app.xml><?xml version="1.0" encoding="utf-8"?>
<Properties xmlns="http://schemas.openxmlformats.org/officeDocument/2006/extended-properties" xmlns:vt="http://schemas.openxmlformats.org/officeDocument/2006/docPropsVTypes">
  <Template>Normal.dotm</Template>
  <TotalTime>88</TotalTime>
  <Pages>5</Pages>
  <Words>3886</Words>
  <Characters>304</Characters>
  <Application>Microsoft Office Word</Application>
  <DocSecurity>0</DocSecurity>
  <Lines>23</Lines>
  <Paragraphs>97</Paragraphs>
  <ScaleCrop>false</ScaleCrop>
  <HeadingPairs>
    <vt:vector size="2" baseType="variant">
      <vt:variant>
        <vt:lpstr>タイトル</vt:lpstr>
      </vt:variant>
      <vt:variant>
        <vt:i4>1</vt:i4>
      </vt:variant>
    </vt:vector>
  </HeadingPairs>
  <TitlesOfParts>
    <vt:vector size="1" baseType="lpstr">
      <vt:lpstr>一太郎 2005-8 文書</vt:lpstr>
    </vt:vector>
  </TitlesOfParts>
  <Company>N</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2005-8 文書</dc:title>
  <dc:subject/>
  <dc:creator>M</dc:creator>
  <cp:keywords/>
  <dc:description/>
  <cp:lastModifiedBy>増田 隆宏</cp:lastModifiedBy>
  <cp:revision>17</cp:revision>
  <cp:lastPrinted>2017-01-13T02:14:00Z</cp:lastPrinted>
  <dcterms:created xsi:type="dcterms:W3CDTF">2025-10-06T00:20:00Z</dcterms:created>
  <dcterms:modified xsi:type="dcterms:W3CDTF">2025-10-07T23:53:00Z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0x0101009EDE212A00F0A447BD037F78A311BC2E</vt:lpwstr>
  </property>
</Properties>
</file>